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5CA97" w14:textId="77777777" w:rsidR="00694FEB" w:rsidRDefault="009363ED">
      <w:pPr>
        <w:autoSpaceDE w:val="0"/>
        <w:autoSpaceDN w:val="0"/>
        <w:adjustRightInd w:val="0"/>
        <w:jc w:val="center"/>
        <w:rPr>
          <w:rFonts w:ascii="仿宋" w:eastAsia="仿宋" w:hAnsi="仿宋" w:cs="仿宋"/>
          <w:b/>
          <w:bCs/>
          <w:color w:val="000000"/>
          <w:kern w:val="0"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44"/>
          <w:szCs w:val="44"/>
        </w:rPr>
        <w:t>2026级新生缴费须知</w:t>
      </w:r>
    </w:p>
    <w:p w14:paraId="33F9EC81" w14:textId="77777777" w:rsidR="00694FEB" w:rsidRDefault="009363ED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缴费时间及方式</w:t>
      </w:r>
    </w:p>
    <w:p w14:paraId="15F2EF33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根据学籍信息和住宿信息，为每位同学在缴费平台生成相应的应缴款项。按照校医院要求应进行入学体检的同学，生成体检费应缴款项。</w:t>
      </w:r>
    </w:p>
    <w:tbl>
      <w:tblPr>
        <w:tblStyle w:val="ae"/>
        <w:tblW w:w="9899" w:type="dxa"/>
        <w:jc w:val="center"/>
        <w:tblLook w:val="04A0" w:firstRow="1" w:lastRow="0" w:firstColumn="1" w:lastColumn="0" w:noHBand="0" w:noVBand="1"/>
      </w:tblPr>
      <w:tblGrid>
        <w:gridCol w:w="1123"/>
        <w:gridCol w:w="1894"/>
        <w:gridCol w:w="5083"/>
        <w:gridCol w:w="1799"/>
      </w:tblGrid>
      <w:tr w:rsidR="00694FEB" w14:paraId="62F7818E" w14:textId="77777777">
        <w:trPr>
          <w:trHeight w:val="1240"/>
          <w:jc w:val="center"/>
        </w:trPr>
        <w:tc>
          <w:tcPr>
            <w:tcW w:w="1123" w:type="dxa"/>
            <w:vAlign w:val="center"/>
          </w:tcPr>
          <w:p w14:paraId="23CF454E" w14:textId="77777777" w:rsidR="00694FEB" w:rsidRDefault="009363ED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应缴</w:t>
            </w:r>
          </w:p>
          <w:p w14:paraId="61A289A4" w14:textId="77777777" w:rsidR="00694FEB" w:rsidRDefault="009363ED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费用项</w:t>
            </w:r>
          </w:p>
        </w:tc>
        <w:tc>
          <w:tcPr>
            <w:tcW w:w="1894" w:type="dxa"/>
            <w:vAlign w:val="center"/>
          </w:tcPr>
          <w:p w14:paraId="33873D48" w14:textId="77777777" w:rsidR="00694FEB" w:rsidRDefault="009363ED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集中缴费</w:t>
            </w:r>
          </w:p>
          <w:p w14:paraId="6646D1CA" w14:textId="77777777" w:rsidR="00694FEB" w:rsidRDefault="009363ED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5083" w:type="dxa"/>
            <w:vAlign w:val="center"/>
          </w:tcPr>
          <w:p w14:paraId="45EB1C08" w14:textId="77777777" w:rsidR="00694FEB" w:rsidRDefault="009363ED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缴费方式</w:t>
            </w:r>
          </w:p>
        </w:tc>
        <w:tc>
          <w:tcPr>
            <w:tcW w:w="1799" w:type="dxa"/>
            <w:vAlign w:val="center"/>
          </w:tcPr>
          <w:p w14:paraId="679F3D17" w14:textId="77777777" w:rsidR="00694FEB" w:rsidRDefault="009363ED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登录用户名及初始密码</w:t>
            </w:r>
          </w:p>
        </w:tc>
      </w:tr>
      <w:tr w:rsidR="00694FEB" w14:paraId="4F0E3A6E" w14:textId="77777777">
        <w:trPr>
          <w:trHeight w:val="1898"/>
          <w:jc w:val="center"/>
        </w:trPr>
        <w:tc>
          <w:tcPr>
            <w:tcW w:w="1123" w:type="dxa"/>
            <w:vMerge w:val="restart"/>
            <w:vAlign w:val="center"/>
          </w:tcPr>
          <w:p w14:paraId="4C321B7F" w14:textId="77777777" w:rsidR="00694FEB" w:rsidRDefault="00936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学费</w:t>
            </w:r>
          </w:p>
          <w:p w14:paraId="3955BB17" w14:textId="77777777" w:rsidR="00694FEB" w:rsidRDefault="00936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住宿费</w:t>
            </w:r>
          </w:p>
          <w:p w14:paraId="28F74709" w14:textId="77777777" w:rsidR="00694FEB" w:rsidRDefault="00936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体检费</w:t>
            </w:r>
          </w:p>
        </w:tc>
        <w:tc>
          <w:tcPr>
            <w:tcW w:w="1894" w:type="dxa"/>
            <w:vAlign w:val="center"/>
          </w:tcPr>
          <w:p w14:paraId="316CEA67" w14:textId="77777777" w:rsidR="00694FEB" w:rsidRDefault="00936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8月20日9点</w:t>
            </w:r>
          </w:p>
          <w:p w14:paraId="3A694BDB" w14:textId="77777777" w:rsidR="00694FEB" w:rsidRDefault="00936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至</w:t>
            </w:r>
          </w:p>
          <w:p w14:paraId="748FF39C" w14:textId="77777777" w:rsidR="00694FEB" w:rsidRDefault="00936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8月31日17点</w:t>
            </w:r>
          </w:p>
        </w:tc>
        <w:tc>
          <w:tcPr>
            <w:tcW w:w="5083" w:type="dxa"/>
            <w:vAlign w:val="center"/>
          </w:tcPr>
          <w:p w14:paraId="5181ACD2" w14:textId="77777777" w:rsidR="00694FEB" w:rsidRDefault="009363ED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登录首都经济贸易大学缴费平台，网址</w:t>
            </w:r>
            <w:hyperlink r:id="rId8" w:history="1">
              <w:r>
                <w:rPr>
                  <w:rFonts w:ascii="仿宋_GB2312" w:eastAsia="仿宋_GB2312" w:hAnsi="仿宋_GB2312" w:cs="仿宋_GB2312"/>
                  <w:sz w:val="28"/>
                  <w:szCs w:val="28"/>
                </w:rPr>
                <w:t>https://pay.cueb.edu.cn/payment/</w:t>
              </w:r>
            </w:hyperlink>
          </w:p>
          <w:p w14:paraId="76CFC595" w14:textId="77777777" w:rsidR="00694FEB" w:rsidRDefault="009363ED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具体操作详见《新生缴费平台操作指南》（附件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1）</w:t>
            </w:r>
          </w:p>
        </w:tc>
        <w:tc>
          <w:tcPr>
            <w:tcW w:w="1799" w:type="dxa"/>
            <w:vMerge w:val="restart"/>
          </w:tcPr>
          <w:p w14:paraId="1BDBE868" w14:textId="77777777" w:rsidR="00694FEB" w:rsidRDefault="009363ED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缴费平台</w:t>
            </w:r>
          </w:p>
          <w:p w14:paraId="5E6F9A3F" w14:textId="77777777" w:rsidR="00694FEB" w:rsidRDefault="009363ED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用户名：学号</w:t>
            </w:r>
          </w:p>
          <w:p w14:paraId="7A7D5320" w14:textId="77777777" w:rsidR="00694FEB" w:rsidRDefault="009363ED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登录初始密码：身份证后六位</w:t>
            </w:r>
          </w:p>
          <w:p w14:paraId="34EAF693" w14:textId="77777777" w:rsidR="00694FEB" w:rsidRDefault="00694FEB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  <w:p w14:paraId="35023A4C" w14:textId="77777777" w:rsidR="00694FEB" w:rsidRDefault="009363ED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信息门户</w:t>
            </w:r>
          </w:p>
          <w:p w14:paraId="318347BB" w14:textId="77777777" w:rsidR="00694FEB" w:rsidRDefault="009363ED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用户名：学号</w:t>
            </w:r>
          </w:p>
          <w:p w14:paraId="1463ADC6" w14:textId="77777777" w:rsidR="00694FEB" w:rsidRDefault="009363ED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登录初始密码：Sjm加身份证后六位</w:t>
            </w:r>
          </w:p>
        </w:tc>
      </w:tr>
      <w:tr w:rsidR="00694FEB" w14:paraId="6434304B" w14:textId="77777777">
        <w:trPr>
          <w:jc w:val="center"/>
        </w:trPr>
        <w:tc>
          <w:tcPr>
            <w:tcW w:w="1123" w:type="dxa"/>
            <w:vMerge/>
            <w:vAlign w:val="center"/>
          </w:tcPr>
          <w:p w14:paraId="6FE45BF5" w14:textId="77777777" w:rsidR="00694FEB" w:rsidRDefault="00694FE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14:paraId="26A8C994" w14:textId="77777777" w:rsidR="00694FEB" w:rsidRDefault="00936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8月31日17点</w:t>
            </w:r>
          </w:p>
          <w:p w14:paraId="344A0B1B" w14:textId="77777777" w:rsidR="00694FEB" w:rsidRDefault="00936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至</w:t>
            </w:r>
          </w:p>
          <w:p w14:paraId="1798EA92" w14:textId="77777777" w:rsidR="00694FEB" w:rsidRDefault="009363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9月7日9点</w:t>
            </w:r>
          </w:p>
        </w:tc>
        <w:tc>
          <w:tcPr>
            <w:tcW w:w="5083" w:type="dxa"/>
            <w:vAlign w:val="center"/>
          </w:tcPr>
          <w:p w14:paraId="606B9BC2" w14:textId="77777777" w:rsidR="00694FEB" w:rsidRDefault="009363ED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连接校园网信号“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CUEB_WLAN”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，访问学校官网</w:t>
            </w:r>
            <w:r>
              <w:rPr>
                <w:rStyle w:val="af1"/>
                <w:rFonts w:ascii="仿宋_GB2312" w:eastAsia="仿宋_GB2312" w:hAnsi="仿宋_GB2312" w:cs="仿宋_GB2312"/>
                <w:color w:val="auto"/>
                <w:kern w:val="0"/>
                <w:sz w:val="28"/>
                <w:szCs w:val="28"/>
                <w:u w:val="none"/>
              </w:rPr>
              <w:t>https://www.cueb.edu.cn/</w:t>
            </w:r>
          </w:p>
          <w:p w14:paraId="1B434E93" w14:textId="77777777" w:rsidR="00694FEB" w:rsidRDefault="009363ED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2）登录右上角信息门户-业务类应用-财务学生缴费平台</w:t>
            </w:r>
          </w:p>
          <w:p w14:paraId="002A22DD" w14:textId="77777777" w:rsidR="00694FEB" w:rsidRDefault="009363ED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具体操作详见《新生缴费平台操作指南》（附件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1）</w:t>
            </w:r>
          </w:p>
        </w:tc>
        <w:tc>
          <w:tcPr>
            <w:tcW w:w="1799" w:type="dxa"/>
            <w:vMerge/>
          </w:tcPr>
          <w:p w14:paraId="6B883A5F" w14:textId="77777777" w:rsidR="00694FEB" w:rsidRDefault="00694FEB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</w:tbl>
    <w:p w14:paraId="412D971F" w14:textId="77777777" w:rsidR="00694FEB" w:rsidRDefault="009363ED">
      <w:pPr>
        <w:pStyle w:val="ab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仿宋_GB2312" w:eastAsia="仿宋_GB2312"/>
          <w:color w:val="000000"/>
          <w:spacing w:val="2"/>
          <w:sz w:val="28"/>
          <w:szCs w:val="28"/>
          <w:lang w:val="zh-CN"/>
        </w:rPr>
      </w:pPr>
      <w:r>
        <w:rPr>
          <w:rFonts w:ascii="仿宋_GB2312" w:eastAsia="仿宋_GB2312" w:hint="eastAsia"/>
          <w:b/>
          <w:bCs/>
          <w:color w:val="000000"/>
          <w:spacing w:val="2"/>
          <w:sz w:val="28"/>
          <w:szCs w:val="28"/>
          <w:lang w:val="zh-CN"/>
        </w:rPr>
        <w:t>注意事项：</w:t>
      </w:r>
      <w:r>
        <w:rPr>
          <w:rFonts w:ascii="仿宋_GB2312" w:eastAsia="仿宋_GB2312" w:hint="eastAsia"/>
          <w:color w:val="000000"/>
          <w:spacing w:val="2"/>
          <w:sz w:val="28"/>
          <w:szCs w:val="28"/>
          <w:lang w:val="zh-CN"/>
        </w:rPr>
        <w:t>如手机点击网址无法跳转,请复制网址用电脑浏览器访问。推荐使用谷歌 Chrome、Microsoft Edge、360浏览器。不同费用类型分开缴费，当天的订单当天支付。请在支付完成后，点击“已完成支付”，如果已经支付成功，但缴费平台仍显示有应缴费用，不要进行二次支付，请第二天再查询，避免重复缴费。建议对缴费成功的页面截图保存，以备查询。</w:t>
      </w:r>
    </w:p>
    <w:p w14:paraId="0D0B4CFE" w14:textId="77777777" w:rsidR="00694FEB" w:rsidRDefault="009363ED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缴费标准</w:t>
      </w:r>
    </w:p>
    <w:p w14:paraId="05955FC1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学费及住宿费学校严格按照北京市教委、北京市发改委批复的标准收费，详细情况可在招生简章及学校官网信息公开页查看。</w:t>
      </w:r>
    </w:p>
    <w:p w14:paraId="4E871A6C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体检费根据《北京市统一医疗服务收费标准》，新生体检收费标准为107元/人。</w:t>
      </w:r>
    </w:p>
    <w:p w14:paraId="300D7AA0" w14:textId="77777777" w:rsidR="00694FEB" w:rsidRDefault="009363ED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欠费管理</w:t>
      </w:r>
    </w:p>
    <w:p w14:paraId="10261A5A" w14:textId="0B9CF344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未在集中缴费时间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段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完成缴费的学生，学校将限制校内统一身份认证账号使用权限，由此带来的影响事项包括但不限于以下内容：无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lastRenderedPageBreak/>
        <w:t>法进行图书馆自习室预约、无法使用学工系统、教务系统、研究生信息管理系统等，无法进行选课、申请学分、查分、毕业等事项。欠费清缴后统一予以恢复。</w:t>
      </w:r>
    </w:p>
    <w:p w14:paraId="20CDBA73" w14:textId="09B1F8A8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欠费清缴方式：登录学校VPN(</w:t>
      </w:r>
      <w:hyperlink r:id="rId9" w:history="1">
        <w:r>
          <w:rPr>
            <w:rFonts w:ascii="仿宋_GB2312" w:eastAsia="仿宋_GB2312" w:hAnsi="宋体" w:cs="宋体" w:hint="eastAsia"/>
            <w:color w:val="000000"/>
            <w:spacing w:val="2"/>
            <w:kern w:val="0"/>
            <w:sz w:val="32"/>
            <w:szCs w:val="32"/>
            <w:lang w:val="zh-CN"/>
          </w:rPr>
          <w:t>https://webvpn.cueb.edu.cn/)-</w:t>
        </w:r>
      </w:hyperlink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选择学生缴费-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进入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财务学生缴费平台，查询欠费并完成清缴（</w:t>
      </w:r>
      <w:r w:rsidR="00467432"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缴费平台相关问题咨询：0</w:t>
      </w:r>
      <w:r w:rsidR="00467432"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  <w:t>10-83952292</w:t>
      </w:r>
      <w:r w:rsidR="00467432"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；VPN登录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技术支持：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010-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83951170）。</w:t>
      </w:r>
    </w:p>
    <w:p w14:paraId="0F7699C2" w14:textId="77777777" w:rsidR="00694FEB" w:rsidRDefault="009363ED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以后年度的费用缴纳</w:t>
      </w:r>
    </w:p>
    <w:p w14:paraId="53F561FF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以后年度的学费和住宿费应在每学年开学注册前缴纳完毕，缴费时间请关注学校通知，及时登录学校缴费平台进行缴费。</w:t>
      </w:r>
    </w:p>
    <w:p w14:paraId="07BD4829" w14:textId="77777777" w:rsidR="00694FEB" w:rsidRDefault="009363ED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收费票据领取</w:t>
      </w:r>
    </w:p>
    <w:p w14:paraId="0385FC2E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学费、住宿费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票据：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缴费成功后，缴费平台将自动生成电子票据。可在缴费平台点击“缴费历史查询—电子票据”查看或下载打印。若当日未能查询到票据，可次日再行查看；若依旧无法查到，请开学后联系收费管理办公室。</w:t>
      </w:r>
    </w:p>
    <w:p w14:paraId="4628156D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体检费票据：在体检完成一个月后，可手机微信搜索“京通”小程序自行查看下载。</w:t>
      </w:r>
    </w:p>
    <w:p w14:paraId="0ACAD097" w14:textId="77777777" w:rsidR="00694FEB" w:rsidRDefault="009363ED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有关助学贷款</w:t>
      </w:r>
    </w:p>
    <w:p w14:paraId="21B0EA1A" w14:textId="77777777" w:rsidR="00694FEB" w:rsidRDefault="009363ED">
      <w:pPr>
        <w:autoSpaceDE w:val="0"/>
        <w:autoSpaceDN w:val="0"/>
        <w:adjustRightInd w:val="0"/>
        <w:snapToGrid w:val="0"/>
        <w:ind w:firstLineChars="200" w:firstLine="640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仿宋" w:cs="仿宋" w:hint="eastAsia"/>
          <w:bCs/>
          <w:kern w:val="0"/>
          <w:sz w:val="32"/>
          <w:szCs w:val="32"/>
        </w:rPr>
        <w:t>需要通过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绿色通道办理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助学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贷款</w:t>
      </w:r>
      <w:r>
        <w:rPr>
          <w:rFonts w:ascii="仿宋_GB2312" w:eastAsia="仿宋_GB2312" w:hAnsi="仿宋" w:cs="仿宋" w:hint="eastAsia"/>
          <w:bCs/>
          <w:kern w:val="0"/>
          <w:sz w:val="32"/>
          <w:szCs w:val="32"/>
        </w:rPr>
        <w:t>缴纳各项费用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的同学，请关注“首经贸学生资助管理中心公众号”发布的通知，及时完成相关登记手续。财务处将依据学生资助中心提供的名单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设置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缓交，缓交期间不会影响校内统一身份认证账号正常使用。</w:t>
      </w:r>
    </w:p>
    <w:p w14:paraId="1B11B898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助学贷款拨付至学校账户后，会优先抵扣学生本人学费、住宿费。抵扣完成后，剩余款项将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统一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打款到学生登记的银行卡，请留意账户到账情况。如贷款金额不足交学费和住宿费，差额部分请在贷款到账后及时登录缴费平台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自行缴纳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。</w:t>
      </w:r>
    </w:p>
    <w:p w14:paraId="11E36E32" w14:textId="77777777" w:rsidR="00694FEB" w:rsidRDefault="009363ED">
      <w:pPr>
        <w:pStyle w:val="af3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登记本人银行卡号</w:t>
      </w:r>
      <w:bookmarkStart w:id="0" w:name="_Hlk107840505"/>
    </w:p>
    <w:p w14:paraId="5D0738DF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学生在校期间学校发放的奖学金、助学金、劳务费、医药费报销款、助学贷款余额打款、一卡通余额退款等各种款项，均通过银行卡支付。新生请自行办理本人名下一类银行借记卡一张。</w:t>
      </w:r>
    </w:p>
    <w:p w14:paraId="791DB280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工商银行和北京银行为我校开户银行，建议优先选择工商银行或北京银行。工商银行办卡免工本费、邮寄费；北京银行办卡免工本费，开学现场取卡。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同学们可根据需要自愿选择办理，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办卡二维码附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lastRenderedPageBreak/>
        <w:t>后。</w:t>
      </w:r>
    </w:p>
    <w:p w14:paraId="0355E37F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工商银行联系人：刘茜，电话：13810086993</w:t>
      </w:r>
    </w:p>
    <w:p w14:paraId="11053085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北京银行联系人：赵晗，电话：15910782015</w:t>
      </w:r>
    </w:p>
    <w:bookmarkEnd w:id="0"/>
    <w:p w14:paraId="0F230655" w14:textId="34C02614" w:rsidR="00694FEB" w:rsidRDefault="009363ED">
      <w:pPr>
        <w:autoSpaceDE w:val="0"/>
        <w:autoSpaceDN w:val="0"/>
        <w:adjustRightInd w:val="0"/>
        <w:snapToGrid w:val="0"/>
        <w:ind w:firstLineChars="200" w:firstLine="640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noProof/>
          <w:color w:val="000000"/>
          <w:spacing w:val="2"/>
          <w:kern w:val="0"/>
          <w:sz w:val="32"/>
          <w:szCs w:val="32"/>
          <w:lang w:val="zh-CN"/>
        </w:rPr>
        <w:drawing>
          <wp:anchor distT="0" distB="0" distL="114300" distR="114300" simplePos="0" relativeHeight="251659264" behindDoc="0" locked="0" layoutInCell="1" allowOverlap="1" wp14:anchorId="2B2C7198" wp14:editId="630E8D50">
            <wp:simplePos x="0" y="0"/>
            <wp:positionH relativeFrom="margin">
              <wp:posOffset>986155</wp:posOffset>
            </wp:positionH>
            <wp:positionV relativeFrom="paragraph">
              <wp:posOffset>11430</wp:posOffset>
            </wp:positionV>
            <wp:extent cx="1811655" cy="180022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165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新生到校后应及时登记本人银行卡号。具体操作见《学生维护银</w:t>
      </w:r>
      <w:r>
        <w:rPr>
          <w:rFonts w:ascii="仿宋_GB2312" w:eastAsia="仿宋_GB2312" w:hAnsi="宋体" w:cs="宋体" w:hint="eastAsia"/>
          <w:noProof/>
          <w:color w:val="000000"/>
          <w:spacing w:val="2"/>
          <w:kern w:val="0"/>
          <w:sz w:val="32"/>
          <w:szCs w:val="32"/>
          <w:lang w:val="zh-CN"/>
        </w:rPr>
        <w:drawing>
          <wp:anchor distT="0" distB="0" distL="114300" distR="114300" simplePos="0" relativeHeight="251660288" behindDoc="0" locked="0" layoutInCell="1" allowOverlap="1" wp14:anchorId="40501FA3" wp14:editId="5CDA876E">
            <wp:simplePos x="0" y="0"/>
            <wp:positionH relativeFrom="column">
              <wp:posOffset>3209925</wp:posOffset>
            </wp:positionH>
            <wp:positionV relativeFrom="paragraph">
              <wp:posOffset>0</wp:posOffset>
            </wp:positionV>
            <wp:extent cx="2030730" cy="1800225"/>
            <wp:effectExtent l="0" t="0" r="762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076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行卡信息操作指南》（附件</w:t>
      </w:r>
      <w:r w:rsidR="00BC3896"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  <w:t>4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）。</w:t>
      </w:r>
    </w:p>
    <w:p w14:paraId="4DB69E34" w14:textId="77777777" w:rsidR="00694FEB" w:rsidRDefault="00694FEB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</w:p>
    <w:p w14:paraId="71E01AFD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缴费过程中如有任何问题，请联系财务处收费管理办公室</w:t>
      </w:r>
    </w:p>
    <w:p w14:paraId="3D783D8B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联系电话：010-83952292</w:t>
      </w:r>
    </w:p>
    <w:p w14:paraId="48DDCB0C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工作地点：博纳楼315办公室</w:t>
      </w:r>
    </w:p>
    <w:p w14:paraId="7FC3651F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暑期工作时间：每周二9:00-15:00</w:t>
      </w:r>
    </w:p>
    <w:p w14:paraId="060B4755" w14:textId="77777777" w:rsidR="00694FEB" w:rsidRDefault="009363ED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开学后工作时间：工作日上午8:00-11:30；下午13:00-16:30</w:t>
      </w:r>
    </w:p>
    <w:p w14:paraId="79BC3F19" w14:textId="77777777" w:rsidR="00694FEB" w:rsidRDefault="00694FEB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</w:p>
    <w:p w14:paraId="45CD9D44" w14:textId="77777777" w:rsidR="00694FEB" w:rsidRDefault="00694FEB">
      <w:pPr>
        <w:autoSpaceDE w:val="0"/>
        <w:autoSpaceDN w:val="0"/>
        <w:adjustRightInd w:val="0"/>
        <w:snapToGrid w:val="0"/>
        <w:jc w:val="righ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</w:p>
    <w:p w14:paraId="7C1704DA" w14:textId="77777777" w:rsidR="00694FEB" w:rsidRDefault="009363ED">
      <w:pPr>
        <w:autoSpaceDE w:val="0"/>
        <w:autoSpaceDN w:val="0"/>
        <w:adjustRightInd w:val="0"/>
        <w:snapToGrid w:val="0"/>
        <w:jc w:val="righ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首都经济贸易大学财务处</w:t>
      </w:r>
    </w:p>
    <w:p w14:paraId="1A222685" w14:textId="77777777" w:rsidR="00694FEB" w:rsidRDefault="009363ED">
      <w:pPr>
        <w:autoSpaceDE w:val="0"/>
        <w:autoSpaceDN w:val="0"/>
        <w:adjustRightInd w:val="0"/>
        <w:snapToGrid w:val="0"/>
        <w:jc w:val="righ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2026年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月</w:t>
      </w:r>
    </w:p>
    <w:sectPr w:rsidR="00694FEB">
      <w:head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2B816" w14:textId="77777777" w:rsidR="00991F82" w:rsidRDefault="00991F82">
      <w:r>
        <w:separator/>
      </w:r>
    </w:p>
  </w:endnote>
  <w:endnote w:type="continuationSeparator" w:id="0">
    <w:p w14:paraId="255E44BE" w14:textId="77777777" w:rsidR="00991F82" w:rsidRDefault="0099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5FB35" w14:textId="77777777" w:rsidR="00991F82" w:rsidRDefault="00991F82">
      <w:r>
        <w:separator/>
      </w:r>
    </w:p>
  </w:footnote>
  <w:footnote w:type="continuationSeparator" w:id="0">
    <w:p w14:paraId="017D5DB1" w14:textId="77777777" w:rsidR="00991F82" w:rsidRDefault="00991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18DF" w14:textId="77777777" w:rsidR="00694FEB" w:rsidRDefault="00694FEB">
    <w:pPr>
      <w:pStyle w:val="a9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5174D"/>
    <w:multiLevelType w:val="multilevel"/>
    <w:tmpl w:val="64D5174D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56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F2F"/>
    <w:rsid w:val="00011E00"/>
    <w:rsid w:val="0001211E"/>
    <w:rsid w:val="00015792"/>
    <w:rsid w:val="0002628A"/>
    <w:rsid w:val="00036F6A"/>
    <w:rsid w:val="000466EB"/>
    <w:rsid w:val="000649FE"/>
    <w:rsid w:val="00066CC3"/>
    <w:rsid w:val="000867BD"/>
    <w:rsid w:val="00087CEA"/>
    <w:rsid w:val="0009181B"/>
    <w:rsid w:val="000B0B2F"/>
    <w:rsid w:val="000B1D4E"/>
    <w:rsid w:val="000B2173"/>
    <w:rsid w:val="000C4F89"/>
    <w:rsid w:val="000C6837"/>
    <w:rsid w:val="000D47EC"/>
    <w:rsid w:val="000E224C"/>
    <w:rsid w:val="000F1ADE"/>
    <w:rsid w:val="000F3C06"/>
    <w:rsid w:val="00107DD5"/>
    <w:rsid w:val="00114370"/>
    <w:rsid w:val="00117F3B"/>
    <w:rsid w:val="001313D7"/>
    <w:rsid w:val="00142396"/>
    <w:rsid w:val="001436E7"/>
    <w:rsid w:val="00151FB8"/>
    <w:rsid w:val="00187215"/>
    <w:rsid w:val="0019608F"/>
    <w:rsid w:val="00196776"/>
    <w:rsid w:val="001A0D42"/>
    <w:rsid w:val="001B06A6"/>
    <w:rsid w:val="001B20FB"/>
    <w:rsid w:val="001D13CF"/>
    <w:rsid w:val="001D4765"/>
    <w:rsid w:val="001D6C4D"/>
    <w:rsid w:val="001D7F93"/>
    <w:rsid w:val="001E0A8A"/>
    <w:rsid w:val="001E391F"/>
    <w:rsid w:val="001E7550"/>
    <w:rsid w:val="001F43A0"/>
    <w:rsid w:val="001F4ACC"/>
    <w:rsid w:val="001F6B83"/>
    <w:rsid w:val="002028BE"/>
    <w:rsid w:val="002074B1"/>
    <w:rsid w:val="00211558"/>
    <w:rsid w:val="00214574"/>
    <w:rsid w:val="00222BB6"/>
    <w:rsid w:val="0022578C"/>
    <w:rsid w:val="00225BCD"/>
    <w:rsid w:val="00232C1E"/>
    <w:rsid w:val="00243B80"/>
    <w:rsid w:val="002475BD"/>
    <w:rsid w:val="00266D96"/>
    <w:rsid w:val="002743BE"/>
    <w:rsid w:val="00277D5F"/>
    <w:rsid w:val="00290529"/>
    <w:rsid w:val="00290FE9"/>
    <w:rsid w:val="00295287"/>
    <w:rsid w:val="002A102E"/>
    <w:rsid w:val="002A1985"/>
    <w:rsid w:val="002A5296"/>
    <w:rsid w:val="002B1651"/>
    <w:rsid w:val="002C2CEE"/>
    <w:rsid w:val="00321402"/>
    <w:rsid w:val="003332D5"/>
    <w:rsid w:val="00352295"/>
    <w:rsid w:val="00367603"/>
    <w:rsid w:val="00372160"/>
    <w:rsid w:val="00384CDE"/>
    <w:rsid w:val="00386921"/>
    <w:rsid w:val="003936A3"/>
    <w:rsid w:val="00394C46"/>
    <w:rsid w:val="003A07C0"/>
    <w:rsid w:val="003A1343"/>
    <w:rsid w:val="003A491F"/>
    <w:rsid w:val="003D1FA0"/>
    <w:rsid w:val="003E15A3"/>
    <w:rsid w:val="00410B31"/>
    <w:rsid w:val="0041725C"/>
    <w:rsid w:val="0042186E"/>
    <w:rsid w:val="00424A0F"/>
    <w:rsid w:val="0042669A"/>
    <w:rsid w:val="00427CE8"/>
    <w:rsid w:val="00430B10"/>
    <w:rsid w:val="00447BCA"/>
    <w:rsid w:val="004568DD"/>
    <w:rsid w:val="00467432"/>
    <w:rsid w:val="00475700"/>
    <w:rsid w:val="004855B2"/>
    <w:rsid w:val="00487F2F"/>
    <w:rsid w:val="004922D9"/>
    <w:rsid w:val="004A5036"/>
    <w:rsid w:val="004A7B9C"/>
    <w:rsid w:val="004B0B10"/>
    <w:rsid w:val="004B41DE"/>
    <w:rsid w:val="004C337B"/>
    <w:rsid w:val="004C6603"/>
    <w:rsid w:val="004C6C3A"/>
    <w:rsid w:val="004D2CBB"/>
    <w:rsid w:val="004E512F"/>
    <w:rsid w:val="004F255D"/>
    <w:rsid w:val="004F3873"/>
    <w:rsid w:val="004F6FCA"/>
    <w:rsid w:val="0051483C"/>
    <w:rsid w:val="00557EC9"/>
    <w:rsid w:val="00570C5F"/>
    <w:rsid w:val="00591A97"/>
    <w:rsid w:val="005925F9"/>
    <w:rsid w:val="005A446B"/>
    <w:rsid w:val="005A7B16"/>
    <w:rsid w:val="005C02FB"/>
    <w:rsid w:val="005C2541"/>
    <w:rsid w:val="005D33E2"/>
    <w:rsid w:val="005D502A"/>
    <w:rsid w:val="005D5DDE"/>
    <w:rsid w:val="005E45AF"/>
    <w:rsid w:val="005F6F22"/>
    <w:rsid w:val="0061117F"/>
    <w:rsid w:val="00630E1F"/>
    <w:rsid w:val="006345B2"/>
    <w:rsid w:val="00637BCC"/>
    <w:rsid w:val="006479E2"/>
    <w:rsid w:val="0067761F"/>
    <w:rsid w:val="006803B3"/>
    <w:rsid w:val="006923FD"/>
    <w:rsid w:val="006942FB"/>
    <w:rsid w:val="00694FEB"/>
    <w:rsid w:val="006B32D4"/>
    <w:rsid w:val="006B44E5"/>
    <w:rsid w:val="006B61B9"/>
    <w:rsid w:val="006C7E8B"/>
    <w:rsid w:val="006D0440"/>
    <w:rsid w:val="006F077A"/>
    <w:rsid w:val="006F6387"/>
    <w:rsid w:val="006F7F2E"/>
    <w:rsid w:val="00725583"/>
    <w:rsid w:val="007275EC"/>
    <w:rsid w:val="007412E6"/>
    <w:rsid w:val="0075015C"/>
    <w:rsid w:val="00752EB5"/>
    <w:rsid w:val="00764967"/>
    <w:rsid w:val="007724DF"/>
    <w:rsid w:val="00774D23"/>
    <w:rsid w:val="00787338"/>
    <w:rsid w:val="0079220E"/>
    <w:rsid w:val="007A0666"/>
    <w:rsid w:val="007B348D"/>
    <w:rsid w:val="007D3C1A"/>
    <w:rsid w:val="007E23A7"/>
    <w:rsid w:val="00827C14"/>
    <w:rsid w:val="008307AF"/>
    <w:rsid w:val="0083293B"/>
    <w:rsid w:val="00866538"/>
    <w:rsid w:val="008674AA"/>
    <w:rsid w:val="00870567"/>
    <w:rsid w:val="008715CD"/>
    <w:rsid w:val="00884EC7"/>
    <w:rsid w:val="008858F4"/>
    <w:rsid w:val="008873FA"/>
    <w:rsid w:val="00893570"/>
    <w:rsid w:val="008C05E7"/>
    <w:rsid w:val="008C46ED"/>
    <w:rsid w:val="008C4F08"/>
    <w:rsid w:val="008D3C53"/>
    <w:rsid w:val="00910AB1"/>
    <w:rsid w:val="00923993"/>
    <w:rsid w:val="009318EF"/>
    <w:rsid w:val="009363ED"/>
    <w:rsid w:val="00942C11"/>
    <w:rsid w:val="00944D9F"/>
    <w:rsid w:val="00945BAD"/>
    <w:rsid w:val="00947CB9"/>
    <w:rsid w:val="00956805"/>
    <w:rsid w:val="00957EE7"/>
    <w:rsid w:val="00962FFA"/>
    <w:rsid w:val="00964C17"/>
    <w:rsid w:val="00966833"/>
    <w:rsid w:val="009701B1"/>
    <w:rsid w:val="00983FE4"/>
    <w:rsid w:val="00991F82"/>
    <w:rsid w:val="00994657"/>
    <w:rsid w:val="009953B3"/>
    <w:rsid w:val="009965A4"/>
    <w:rsid w:val="009A6D62"/>
    <w:rsid w:val="009C4CF3"/>
    <w:rsid w:val="009D0E32"/>
    <w:rsid w:val="009E1542"/>
    <w:rsid w:val="00A027C1"/>
    <w:rsid w:val="00A0731D"/>
    <w:rsid w:val="00A2383B"/>
    <w:rsid w:val="00A30F80"/>
    <w:rsid w:val="00A40E36"/>
    <w:rsid w:val="00A4224D"/>
    <w:rsid w:val="00A46E2D"/>
    <w:rsid w:val="00A474A2"/>
    <w:rsid w:val="00A560C0"/>
    <w:rsid w:val="00A640E9"/>
    <w:rsid w:val="00A7519A"/>
    <w:rsid w:val="00A7788B"/>
    <w:rsid w:val="00A80A0C"/>
    <w:rsid w:val="00A87B86"/>
    <w:rsid w:val="00A96386"/>
    <w:rsid w:val="00AB4EAA"/>
    <w:rsid w:val="00AD6435"/>
    <w:rsid w:val="00AE2DC9"/>
    <w:rsid w:val="00AE7913"/>
    <w:rsid w:val="00AF26FE"/>
    <w:rsid w:val="00B054AE"/>
    <w:rsid w:val="00B220D8"/>
    <w:rsid w:val="00B32124"/>
    <w:rsid w:val="00B56A67"/>
    <w:rsid w:val="00B60BF4"/>
    <w:rsid w:val="00B71F82"/>
    <w:rsid w:val="00B80853"/>
    <w:rsid w:val="00B80DA4"/>
    <w:rsid w:val="00B81C2A"/>
    <w:rsid w:val="00B90742"/>
    <w:rsid w:val="00BA0FA4"/>
    <w:rsid w:val="00BB4353"/>
    <w:rsid w:val="00BC3896"/>
    <w:rsid w:val="00BC79D1"/>
    <w:rsid w:val="00BC7AF4"/>
    <w:rsid w:val="00BD2A93"/>
    <w:rsid w:val="00C03B67"/>
    <w:rsid w:val="00C16777"/>
    <w:rsid w:val="00C3276A"/>
    <w:rsid w:val="00C347C9"/>
    <w:rsid w:val="00C44CBD"/>
    <w:rsid w:val="00C46800"/>
    <w:rsid w:val="00C51B47"/>
    <w:rsid w:val="00C542C6"/>
    <w:rsid w:val="00C56D6D"/>
    <w:rsid w:val="00C80A94"/>
    <w:rsid w:val="00C815EE"/>
    <w:rsid w:val="00CA1466"/>
    <w:rsid w:val="00CA1D3D"/>
    <w:rsid w:val="00CA1E77"/>
    <w:rsid w:val="00CA3C98"/>
    <w:rsid w:val="00CB11DB"/>
    <w:rsid w:val="00CB24BE"/>
    <w:rsid w:val="00CD23D5"/>
    <w:rsid w:val="00D029C9"/>
    <w:rsid w:val="00D133DB"/>
    <w:rsid w:val="00D279AF"/>
    <w:rsid w:val="00D279C4"/>
    <w:rsid w:val="00D350EA"/>
    <w:rsid w:val="00D41ACD"/>
    <w:rsid w:val="00D43202"/>
    <w:rsid w:val="00D53A84"/>
    <w:rsid w:val="00D623F4"/>
    <w:rsid w:val="00D76AAB"/>
    <w:rsid w:val="00D8282C"/>
    <w:rsid w:val="00D85736"/>
    <w:rsid w:val="00D90C39"/>
    <w:rsid w:val="00D91358"/>
    <w:rsid w:val="00D96263"/>
    <w:rsid w:val="00DA2647"/>
    <w:rsid w:val="00DB6467"/>
    <w:rsid w:val="00DC13C7"/>
    <w:rsid w:val="00DC1CC5"/>
    <w:rsid w:val="00DC7591"/>
    <w:rsid w:val="00DD4CEF"/>
    <w:rsid w:val="00DE1443"/>
    <w:rsid w:val="00DF6D01"/>
    <w:rsid w:val="00E0356D"/>
    <w:rsid w:val="00E07EC8"/>
    <w:rsid w:val="00E24062"/>
    <w:rsid w:val="00E24149"/>
    <w:rsid w:val="00E42363"/>
    <w:rsid w:val="00E56DF4"/>
    <w:rsid w:val="00EA67B3"/>
    <w:rsid w:val="00EA77A4"/>
    <w:rsid w:val="00EB495A"/>
    <w:rsid w:val="00EB7A52"/>
    <w:rsid w:val="00EC0FA2"/>
    <w:rsid w:val="00EE0083"/>
    <w:rsid w:val="00EE122F"/>
    <w:rsid w:val="00EE2AB9"/>
    <w:rsid w:val="00EE74E7"/>
    <w:rsid w:val="00F04504"/>
    <w:rsid w:val="00F15B10"/>
    <w:rsid w:val="00F16456"/>
    <w:rsid w:val="00F16DA1"/>
    <w:rsid w:val="00F2148D"/>
    <w:rsid w:val="00F215AF"/>
    <w:rsid w:val="00F41577"/>
    <w:rsid w:val="00F4170C"/>
    <w:rsid w:val="00F4171C"/>
    <w:rsid w:val="00F61C7E"/>
    <w:rsid w:val="00F763C9"/>
    <w:rsid w:val="00F80FB3"/>
    <w:rsid w:val="00F84062"/>
    <w:rsid w:val="00F8664C"/>
    <w:rsid w:val="00F94F0E"/>
    <w:rsid w:val="00FA5128"/>
    <w:rsid w:val="00FA51AE"/>
    <w:rsid w:val="00FB54D8"/>
    <w:rsid w:val="00FC7F11"/>
    <w:rsid w:val="00FE02A6"/>
    <w:rsid w:val="00FF04C5"/>
    <w:rsid w:val="00FF24DB"/>
    <w:rsid w:val="041D7479"/>
    <w:rsid w:val="07733110"/>
    <w:rsid w:val="0C5C7E64"/>
    <w:rsid w:val="1A2735AF"/>
    <w:rsid w:val="1B7755DD"/>
    <w:rsid w:val="1C0E6103"/>
    <w:rsid w:val="234D2DB0"/>
    <w:rsid w:val="258815C4"/>
    <w:rsid w:val="2BBA1FC2"/>
    <w:rsid w:val="32FA5FE9"/>
    <w:rsid w:val="35DF0329"/>
    <w:rsid w:val="43BE42AD"/>
    <w:rsid w:val="44222B36"/>
    <w:rsid w:val="48AF3255"/>
    <w:rsid w:val="4BA35D02"/>
    <w:rsid w:val="4BEF5E03"/>
    <w:rsid w:val="4FCB6B91"/>
    <w:rsid w:val="527D7680"/>
    <w:rsid w:val="588C5241"/>
    <w:rsid w:val="5A1959F8"/>
    <w:rsid w:val="5C243DB9"/>
    <w:rsid w:val="5D804E1A"/>
    <w:rsid w:val="710D6480"/>
    <w:rsid w:val="76D809AC"/>
    <w:rsid w:val="7FDA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EC6ACF7"/>
  <w15:docId w15:val="{96CC25BB-3EB1-40AC-97B2-938F8B62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locked="1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qFormat/>
    <w:rPr>
      <w:kern w:val="0"/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locked/>
    <w:rPr>
      <w:b/>
      <w:bCs/>
    </w:rPr>
  </w:style>
  <w:style w:type="character" w:styleId="af0">
    <w:name w:val="Emphasis"/>
    <w:uiPriority w:val="99"/>
    <w:qFormat/>
    <w:rPr>
      <w:i/>
      <w:iCs/>
    </w:rPr>
  </w:style>
  <w:style w:type="character" w:styleId="af1">
    <w:name w:val="Hyperlink"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批注框文本 字符"/>
    <w:link w:val="a5"/>
    <w:uiPriority w:val="99"/>
    <w:semiHidden/>
    <w:qFormat/>
    <w:locked/>
    <w:rPr>
      <w:sz w:val="18"/>
      <w:szCs w:val="18"/>
    </w:rPr>
  </w:style>
  <w:style w:type="character" w:customStyle="1" w:styleId="aa">
    <w:name w:val="页眉 字符"/>
    <w:link w:val="a9"/>
    <w:uiPriority w:val="99"/>
    <w:qFormat/>
    <w:locked/>
    <w:rPr>
      <w:sz w:val="18"/>
      <w:szCs w:val="18"/>
    </w:rPr>
  </w:style>
  <w:style w:type="character" w:customStyle="1" w:styleId="a8">
    <w:name w:val="页脚 字符"/>
    <w:link w:val="a7"/>
    <w:uiPriority w:val="99"/>
    <w:qFormat/>
    <w:locked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cs="Calibri"/>
      <w:kern w:val="2"/>
      <w:sz w:val="21"/>
      <w:szCs w:val="21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cs="Calibri"/>
      <w:b/>
      <w:bCs/>
      <w:kern w:val="2"/>
      <w:sz w:val="21"/>
      <w:szCs w:val="21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y.cueb.edu.cn/paymen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ebvpn.cueb.edu.cn/)-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2DA2B-236B-4B65-9281-4B3CA4CB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278</Words>
  <Characters>1591</Characters>
  <Application>Microsoft Office Word</Application>
  <DocSecurity>0</DocSecurity>
  <Lines>13</Lines>
  <Paragraphs>3</Paragraphs>
  <ScaleCrop>false</ScaleCrop>
  <Company>XX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研究生新生缴费须知</dc:title>
  <dc:creator>cm</dc:creator>
  <cp:lastModifiedBy>song aoxue</cp:lastModifiedBy>
  <cp:revision>62</cp:revision>
  <cp:lastPrinted>2026-06-26T01:05:00Z</cp:lastPrinted>
  <dcterms:created xsi:type="dcterms:W3CDTF">2026-06-03T02:44:00Z</dcterms:created>
  <dcterms:modified xsi:type="dcterms:W3CDTF">2026-07-22T03:31:00Z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eyJoZGlkIjoiNjdkMzQ3NWU3ZjI4NGM0NWUwN2VmY2YyYmEwOTQwYTQiLCJ1c2VySWQiOiIxNjk5NjMyODI5In0=</vt:lpwstr>
  </property>
  <property fmtid="{D5CDD505-2E9C-101B-9397-08002B2CF9AE}" pid="3" name="KSOProductBuildVer">
    <vt:lpwstr>2052-12.1.0.23542</vt:lpwstr>
  </property>
  <property fmtid="{D5CDD505-2E9C-101B-9397-08002B2CF9AE}" pid="4" name="ICV">
    <vt:lpwstr>9C1C985D7996466F9B8430F1D943143F_13</vt:lpwstr>
  </property>
</Properties>
</file>