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9397E" w14:textId="77777777" w:rsidR="007276CA" w:rsidRDefault="007276CA" w:rsidP="007276CA">
      <w:pPr>
        <w:ind w:firstLineChars="245" w:firstLine="787"/>
        <w:jc w:val="center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首都经济贸易大学20</w:t>
      </w:r>
      <w:r>
        <w:rPr>
          <w:rFonts w:ascii="仿宋_GB2312" w:eastAsia="仿宋_GB2312"/>
          <w:b/>
          <w:sz w:val="32"/>
          <w:szCs w:val="32"/>
        </w:rPr>
        <w:t>26</w:t>
      </w:r>
      <w:r>
        <w:rPr>
          <w:rFonts w:ascii="仿宋_GB2312" w:eastAsia="仿宋_GB2312" w:hint="eastAsia"/>
          <w:b/>
          <w:sz w:val="32"/>
          <w:szCs w:val="32"/>
        </w:rPr>
        <w:t>年硕士研究生招生考试</w:t>
      </w:r>
    </w:p>
    <w:p w14:paraId="510F6E4A" w14:textId="5AF35FED" w:rsidR="007276CA" w:rsidRDefault="007276CA" w:rsidP="007276CA">
      <w:pPr>
        <w:ind w:firstLineChars="245" w:firstLine="787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《</w:t>
      </w:r>
      <w:r w:rsidRPr="007276CA">
        <w:rPr>
          <w:rFonts w:ascii="仿宋_GB2312" w:eastAsia="仿宋_GB2312" w:hint="eastAsia"/>
          <w:b/>
          <w:sz w:val="32"/>
          <w:szCs w:val="32"/>
        </w:rPr>
        <w:t>新闻与传播专业基础</w:t>
      </w:r>
      <w:r>
        <w:rPr>
          <w:rFonts w:ascii="仿宋_GB2312" w:eastAsia="仿宋_GB2312" w:hint="eastAsia"/>
          <w:b/>
          <w:sz w:val="32"/>
          <w:szCs w:val="32"/>
        </w:rPr>
        <w:t>》初试大纲</w:t>
      </w:r>
    </w:p>
    <w:p w14:paraId="5806ECB7" w14:textId="1483A38A" w:rsidR="007276CA" w:rsidRDefault="007276CA" w:rsidP="007276CA">
      <w:pPr>
        <w:ind w:firstLineChars="1145" w:firstLine="2759"/>
        <w:rPr>
          <w:rFonts w:ascii="仿宋_GB2312" w:eastAsia="仿宋_GB2312" w:hint="eastAsia"/>
          <w:b/>
          <w:sz w:val="24"/>
          <w:szCs w:val="32"/>
        </w:rPr>
      </w:pPr>
      <w:r>
        <w:rPr>
          <w:rFonts w:ascii="仿宋_GB2312" w:eastAsia="仿宋_GB2312" w:hint="eastAsia"/>
          <w:b/>
          <w:sz w:val="24"/>
          <w:szCs w:val="32"/>
        </w:rPr>
        <w:t>科目代码</w:t>
      </w:r>
      <w:r>
        <w:rPr>
          <w:rFonts w:ascii="仿宋_GB2312" w:eastAsia="仿宋_GB2312"/>
          <w:b/>
          <w:sz w:val="24"/>
          <w:szCs w:val="32"/>
        </w:rPr>
        <w:t>：</w:t>
      </w:r>
      <w:r>
        <w:rPr>
          <w:rFonts w:ascii="仿宋_GB2312" w:eastAsia="仿宋_GB2312" w:hint="eastAsia"/>
          <w:b/>
          <w:sz w:val="24"/>
          <w:szCs w:val="32"/>
        </w:rPr>
        <w:t xml:space="preserve"> </w:t>
      </w:r>
      <w:r>
        <w:rPr>
          <w:rFonts w:ascii="仿宋_GB2312" w:eastAsia="仿宋_GB2312"/>
          <w:b/>
          <w:sz w:val="24"/>
          <w:szCs w:val="32"/>
        </w:rPr>
        <w:t>440</w:t>
      </w:r>
    </w:p>
    <w:p w14:paraId="1CB40E89" w14:textId="77777777" w:rsidR="007276CA" w:rsidRDefault="007276CA" w:rsidP="007276CA">
      <w:pPr>
        <w:ind w:firstLineChars="245" w:firstLine="588"/>
        <w:jc w:val="left"/>
        <w:rPr>
          <w:rFonts w:ascii="仿宋_GB2312" w:eastAsia="仿宋_GB2312" w:hint="eastAsia"/>
          <w:sz w:val="24"/>
        </w:rPr>
      </w:pPr>
    </w:p>
    <w:p w14:paraId="429E6062" w14:textId="77777777" w:rsidR="007276CA" w:rsidRDefault="007276CA" w:rsidP="007276CA">
      <w:pPr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说明：</w:t>
      </w:r>
    </w:p>
    <w:p w14:paraId="50E4556F" w14:textId="77777777" w:rsidR="007276CA" w:rsidRDefault="007276CA" w:rsidP="007276CA">
      <w:pPr>
        <w:jc w:val="left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1.本科目考试时不得使用计算器。</w:t>
      </w:r>
    </w:p>
    <w:p w14:paraId="62AE6840" w14:textId="77777777" w:rsidR="007276CA" w:rsidRDefault="007276CA" w:rsidP="007276CA">
      <w:pPr>
        <w:wordWrap w:val="0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2.请考生随时关注我校研究生院网站招生动态栏目（网址</w:t>
      </w:r>
      <w:r>
        <w:rPr>
          <w:rFonts w:ascii="仿宋_GB2312" w:eastAsia="仿宋_GB2312"/>
          <w:sz w:val="24"/>
        </w:rPr>
        <w:fldChar w:fldCharType="begin"/>
      </w:r>
      <w:r>
        <w:rPr>
          <w:rFonts w:ascii="仿宋_GB2312" w:eastAsia="仿宋_GB2312"/>
          <w:sz w:val="24"/>
        </w:rPr>
        <w:instrText xml:space="preserve"> HYPERLINK "https://yjs.cueb.edu.cn/zsks/zsdt/index.htm" </w:instrText>
      </w:r>
      <w:r>
        <w:rPr>
          <w:rFonts w:ascii="仿宋_GB2312" w:eastAsia="仿宋_GB2312"/>
          <w:sz w:val="24"/>
        </w:rPr>
      </w:r>
      <w:r>
        <w:rPr>
          <w:rFonts w:ascii="仿宋_GB2312" w:eastAsia="仿宋_GB2312"/>
          <w:sz w:val="24"/>
        </w:rPr>
        <w:fldChar w:fldCharType="separate"/>
      </w:r>
      <w:r w:rsidRPr="00E76809">
        <w:rPr>
          <w:rStyle w:val="a9"/>
          <w:rFonts w:ascii="仿宋_GB2312" w:eastAsia="仿宋_GB2312"/>
          <w:sz w:val="24"/>
        </w:rPr>
        <w:t>https://yjs.cueb.edu.cn/zsks/zsdt/index.htm</w:t>
      </w:r>
      <w:r>
        <w:rPr>
          <w:rFonts w:ascii="仿宋_GB2312" w:eastAsia="仿宋_GB2312"/>
          <w:sz w:val="24"/>
        </w:rPr>
        <w:fldChar w:fldCharType="end"/>
      </w:r>
      <w:r>
        <w:rPr>
          <w:rFonts w:ascii="仿宋_GB2312" w:eastAsia="仿宋_GB2312" w:hint="eastAsia"/>
          <w:sz w:val="24"/>
        </w:rPr>
        <w:t>），如有大纲更新或变动，均以官方网站的最近通知为准。</w:t>
      </w:r>
    </w:p>
    <w:p w14:paraId="45FDA687" w14:textId="77777777" w:rsidR="00C96C21" w:rsidRPr="007276CA" w:rsidRDefault="00C96C21" w:rsidP="00C96C21">
      <w:pPr>
        <w:jc w:val="center"/>
        <w:rPr>
          <w:rFonts w:ascii="黑体" w:eastAsia="黑体" w:hAnsi="黑体"/>
          <w:b/>
          <w:sz w:val="30"/>
          <w:szCs w:val="30"/>
        </w:rPr>
      </w:pPr>
    </w:p>
    <w:p w14:paraId="2EEA5F70" w14:textId="77777777" w:rsidR="00C96C21" w:rsidRPr="00F051B8" w:rsidRDefault="00C96C21" w:rsidP="00C96C21">
      <w:pPr>
        <w:jc w:val="center"/>
        <w:rPr>
          <w:rFonts w:ascii="黑体" w:eastAsia="黑体" w:hAnsi="黑体"/>
          <w:b/>
          <w:sz w:val="28"/>
          <w:szCs w:val="28"/>
        </w:rPr>
      </w:pPr>
      <w:r w:rsidRPr="00F051B8">
        <w:rPr>
          <w:rFonts w:ascii="黑体" w:eastAsia="黑体" w:hAnsi="黑体" w:hint="eastAsia"/>
          <w:b/>
          <w:sz w:val="28"/>
          <w:szCs w:val="28"/>
        </w:rPr>
        <w:t>第一部分   考试说明</w:t>
      </w:r>
    </w:p>
    <w:p w14:paraId="705C0FB8" w14:textId="77777777" w:rsidR="00C96C21" w:rsidRPr="002E3063" w:rsidRDefault="00C96C21" w:rsidP="00C96C21">
      <w:pPr>
        <w:pStyle w:val="a4"/>
        <w:numPr>
          <w:ilvl w:val="0"/>
          <w:numId w:val="2"/>
        </w:numPr>
        <w:ind w:firstLineChars="0"/>
        <w:jc w:val="left"/>
        <w:rPr>
          <w:rFonts w:asciiTheme="minorEastAsia" w:hAnsiTheme="minorEastAsia"/>
          <w:b/>
          <w:sz w:val="28"/>
          <w:szCs w:val="28"/>
        </w:rPr>
      </w:pPr>
      <w:r w:rsidRPr="002E3063">
        <w:rPr>
          <w:rFonts w:asciiTheme="minorEastAsia" w:hAnsiTheme="minorEastAsia" w:hint="eastAsia"/>
          <w:b/>
          <w:sz w:val="28"/>
          <w:szCs w:val="28"/>
        </w:rPr>
        <w:t>考试目的</w:t>
      </w:r>
    </w:p>
    <w:p w14:paraId="16D4035A" w14:textId="7641EDBF" w:rsidR="00C96C21" w:rsidRPr="00A866E7" w:rsidRDefault="00AB2BEB" w:rsidP="00C96C21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新闻与传播专业基础</w:t>
      </w:r>
      <w:r w:rsidR="00C96C21">
        <w:rPr>
          <w:rFonts w:asciiTheme="minorEastAsia" w:hAnsiTheme="minorEastAsia" w:hint="eastAsia"/>
          <w:sz w:val="28"/>
          <w:szCs w:val="28"/>
        </w:rPr>
        <w:t>是招收新闻</w:t>
      </w:r>
      <w:r w:rsidR="000B4138">
        <w:rPr>
          <w:rFonts w:asciiTheme="minorEastAsia" w:hAnsiTheme="minorEastAsia" w:hint="eastAsia"/>
          <w:sz w:val="28"/>
          <w:szCs w:val="28"/>
        </w:rPr>
        <w:t>与</w:t>
      </w:r>
      <w:r w:rsidR="00C96C21">
        <w:rPr>
          <w:rFonts w:asciiTheme="minorEastAsia" w:hAnsiTheme="minorEastAsia" w:hint="eastAsia"/>
          <w:sz w:val="28"/>
          <w:szCs w:val="28"/>
        </w:rPr>
        <w:t>传播</w:t>
      </w:r>
      <w:r w:rsidR="00391BD1">
        <w:rPr>
          <w:rFonts w:asciiTheme="minorEastAsia" w:hAnsiTheme="minorEastAsia" w:hint="eastAsia"/>
          <w:sz w:val="28"/>
          <w:szCs w:val="28"/>
        </w:rPr>
        <w:t>专业</w:t>
      </w:r>
      <w:r w:rsidR="00C96C21" w:rsidRPr="00A866E7">
        <w:rPr>
          <w:rFonts w:asciiTheme="minorEastAsia" w:hAnsiTheme="minorEastAsia" w:hint="eastAsia"/>
          <w:sz w:val="28"/>
          <w:szCs w:val="28"/>
        </w:rPr>
        <w:t>硕士</w:t>
      </w:r>
      <w:r w:rsidR="000B4138">
        <w:rPr>
          <w:rFonts w:asciiTheme="minorEastAsia" w:hAnsiTheme="minorEastAsia" w:hint="eastAsia"/>
          <w:sz w:val="28"/>
          <w:szCs w:val="28"/>
        </w:rPr>
        <w:t>学位</w:t>
      </w:r>
      <w:r w:rsidR="00C96C21" w:rsidRPr="00A866E7">
        <w:rPr>
          <w:rFonts w:asciiTheme="minorEastAsia" w:hAnsiTheme="minorEastAsia" w:hint="eastAsia"/>
          <w:sz w:val="28"/>
          <w:szCs w:val="28"/>
        </w:rPr>
        <w:t>研究生入学</w:t>
      </w:r>
      <w:r w:rsidR="000B4138">
        <w:rPr>
          <w:rFonts w:asciiTheme="minorEastAsia" w:hAnsiTheme="minorEastAsia" w:hint="eastAsia"/>
          <w:sz w:val="28"/>
          <w:szCs w:val="28"/>
        </w:rPr>
        <w:t>考试</w:t>
      </w:r>
      <w:r w:rsidR="00C96C21" w:rsidRPr="00A866E7">
        <w:rPr>
          <w:rFonts w:asciiTheme="minorEastAsia" w:hAnsiTheme="minorEastAsia" w:hint="eastAsia"/>
          <w:sz w:val="28"/>
          <w:szCs w:val="28"/>
        </w:rPr>
        <w:t>的</w:t>
      </w:r>
      <w:r w:rsidR="000B4138">
        <w:rPr>
          <w:rFonts w:asciiTheme="minorEastAsia" w:hAnsiTheme="minorEastAsia" w:hint="eastAsia"/>
          <w:sz w:val="28"/>
          <w:szCs w:val="28"/>
        </w:rPr>
        <w:t>科目</w:t>
      </w:r>
      <w:r w:rsidR="00C96C21">
        <w:rPr>
          <w:rFonts w:asciiTheme="minorEastAsia" w:hAnsiTheme="minorEastAsia" w:hint="eastAsia"/>
          <w:sz w:val="28"/>
          <w:szCs w:val="28"/>
        </w:rPr>
        <w:t>之一。</w:t>
      </w:r>
      <w:r w:rsidR="009B2D91">
        <w:rPr>
          <w:rFonts w:asciiTheme="minorEastAsia" w:hAnsiTheme="minorEastAsia" w:hint="eastAsia"/>
          <w:sz w:val="28"/>
          <w:szCs w:val="28"/>
        </w:rPr>
        <w:t>考试力求突出新闻与传播专业的学科特色和专业知识，</w:t>
      </w:r>
      <w:r w:rsidR="00C96C21" w:rsidRPr="00A866E7">
        <w:rPr>
          <w:rFonts w:asciiTheme="minorEastAsia" w:hAnsiTheme="minorEastAsia" w:hint="eastAsia"/>
          <w:sz w:val="28"/>
          <w:szCs w:val="28"/>
        </w:rPr>
        <w:t>测试考生是否具备</w:t>
      </w:r>
      <w:r w:rsidR="00C96C21">
        <w:rPr>
          <w:rFonts w:asciiTheme="minorEastAsia" w:hAnsiTheme="minorEastAsia" w:hint="eastAsia"/>
          <w:sz w:val="28"/>
          <w:szCs w:val="28"/>
        </w:rPr>
        <w:t>新闻</w:t>
      </w:r>
      <w:r w:rsidR="00C96C21" w:rsidRPr="00A866E7">
        <w:rPr>
          <w:rFonts w:asciiTheme="minorEastAsia" w:hAnsiTheme="minorEastAsia" w:hint="eastAsia"/>
          <w:sz w:val="28"/>
          <w:szCs w:val="28"/>
        </w:rPr>
        <w:t>传播学</w:t>
      </w:r>
      <w:r w:rsidR="00C96C21">
        <w:rPr>
          <w:rFonts w:asciiTheme="minorEastAsia" w:hAnsiTheme="minorEastAsia" w:hint="eastAsia"/>
          <w:sz w:val="28"/>
          <w:szCs w:val="28"/>
        </w:rPr>
        <w:t>学科</w:t>
      </w:r>
      <w:r w:rsidR="00C96C21" w:rsidRPr="00A866E7">
        <w:rPr>
          <w:rFonts w:asciiTheme="minorEastAsia" w:hAnsiTheme="minorEastAsia" w:hint="eastAsia"/>
          <w:sz w:val="28"/>
          <w:szCs w:val="28"/>
        </w:rPr>
        <w:t>的基本</w:t>
      </w:r>
      <w:r w:rsidR="009B2D91">
        <w:rPr>
          <w:rFonts w:asciiTheme="minorEastAsia" w:hAnsiTheme="minorEastAsia" w:hint="eastAsia"/>
          <w:sz w:val="28"/>
          <w:szCs w:val="28"/>
        </w:rPr>
        <w:t>素质</w:t>
      </w:r>
      <w:r w:rsidR="00C96C21" w:rsidRPr="00A866E7">
        <w:rPr>
          <w:rFonts w:asciiTheme="minorEastAsia" w:hAnsiTheme="minorEastAsia" w:hint="eastAsia"/>
          <w:sz w:val="28"/>
          <w:szCs w:val="28"/>
        </w:rPr>
        <w:t>和</w:t>
      </w:r>
      <w:r w:rsidR="009B2D91">
        <w:rPr>
          <w:rFonts w:asciiTheme="minorEastAsia" w:hAnsiTheme="minorEastAsia" w:hint="eastAsia"/>
          <w:sz w:val="28"/>
          <w:szCs w:val="28"/>
        </w:rPr>
        <w:t>综合</w:t>
      </w:r>
      <w:r w:rsidR="00C96C21" w:rsidRPr="00A866E7">
        <w:rPr>
          <w:rFonts w:asciiTheme="minorEastAsia" w:hAnsiTheme="minorEastAsia" w:hint="eastAsia"/>
          <w:sz w:val="28"/>
          <w:szCs w:val="28"/>
        </w:rPr>
        <w:t>能力</w:t>
      </w:r>
      <w:r w:rsidR="009B2D91">
        <w:rPr>
          <w:rFonts w:asciiTheme="minorEastAsia" w:hAnsiTheme="minorEastAsia" w:hint="eastAsia"/>
          <w:sz w:val="28"/>
          <w:szCs w:val="28"/>
        </w:rPr>
        <w:t>，以选拔并培养具有较强媒介素养的应用型、</w:t>
      </w:r>
      <w:r w:rsidR="00054343">
        <w:rPr>
          <w:rFonts w:asciiTheme="minorEastAsia" w:hAnsiTheme="minorEastAsia" w:hint="eastAsia"/>
          <w:sz w:val="28"/>
          <w:szCs w:val="28"/>
        </w:rPr>
        <w:t>创新型及</w:t>
      </w:r>
      <w:r w:rsidR="009B2D91">
        <w:rPr>
          <w:rFonts w:asciiTheme="minorEastAsia" w:hAnsiTheme="minorEastAsia" w:hint="eastAsia"/>
          <w:sz w:val="28"/>
          <w:szCs w:val="28"/>
        </w:rPr>
        <w:t>复合型专业人才。</w:t>
      </w:r>
    </w:p>
    <w:p w14:paraId="5E9150C3" w14:textId="77777777" w:rsidR="00C96C21" w:rsidRDefault="00C96C21" w:rsidP="00C96C21">
      <w:pPr>
        <w:jc w:val="left"/>
        <w:rPr>
          <w:rFonts w:asciiTheme="minorEastAsia" w:hAnsiTheme="minorEastAsia"/>
          <w:b/>
          <w:sz w:val="28"/>
          <w:szCs w:val="28"/>
        </w:rPr>
      </w:pPr>
      <w:r w:rsidRPr="002E3063">
        <w:rPr>
          <w:rFonts w:asciiTheme="minorEastAsia" w:hAnsiTheme="minorEastAsia" w:hint="eastAsia"/>
          <w:b/>
          <w:sz w:val="28"/>
          <w:szCs w:val="28"/>
        </w:rPr>
        <w:t>二、考试范围</w:t>
      </w:r>
    </w:p>
    <w:p w14:paraId="2AA5BDD7" w14:textId="16F721E0" w:rsidR="00AB2BEB" w:rsidRPr="002E3063" w:rsidRDefault="00AB2BEB" w:rsidP="00C96C21">
      <w:pPr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（一）</w:t>
      </w:r>
      <w:r w:rsidR="00735F14">
        <w:rPr>
          <w:rFonts w:asciiTheme="minorEastAsia" w:hAnsiTheme="minorEastAsia" w:hint="eastAsia"/>
          <w:b/>
          <w:sz w:val="28"/>
          <w:szCs w:val="28"/>
        </w:rPr>
        <w:t>传播学基础</w:t>
      </w:r>
    </w:p>
    <w:p w14:paraId="3A509E54" w14:textId="7BE5BDDA" w:rsidR="00565C40" w:rsidRPr="00976B37" w:rsidRDefault="00735F14" w:rsidP="00C96C21">
      <w:pPr>
        <w:widowControl/>
        <w:shd w:val="clear" w:color="auto" w:fill="FFFFFF"/>
        <w:spacing w:line="360" w:lineRule="atLeast"/>
        <w:ind w:firstLine="480"/>
        <w:jc w:val="left"/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1、</w:t>
      </w:r>
      <w:r w:rsidR="00565C40" w:rsidRPr="00976B37">
        <w:rPr>
          <w:rFonts w:asciiTheme="minorEastAsia" w:hAnsiTheme="minorEastAsia" w:hint="eastAsia"/>
          <w:b/>
          <w:bCs/>
          <w:sz w:val="28"/>
          <w:szCs w:val="28"/>
        </w:rPr>
        <w:t>传播学基础知识</w:t>
      </w:r>
    </w:p>
    <w:p w14:paraId="07D4241B" w14:textId="2FA4C540" w:rsidR="00C96C21" w:rsidRDefault="00735F14" w:rsidP="00C96C21">
      <w:pPr>
        <w:widowControl/>
        <w:shd w:val="clear" w:color="auto" w:fill="FFFFFF"/>
        <w:spacing w:line="360" w:lineRule="atLeast"/>
        <w:ind w:firstLine="48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（1）</w:t>
      </w:r>
      <w:r w:rsidR="00C96C21" w:rsidRPr="00B810C4">
        <w:rPr>
          <w:rFonts w:asciiTheme="minorEastAsia" w:hAnsiTheme="minorEastAsia" w:hint="eastAsia"/>
          <w:sz w:val="28"/>
          <w:szCs w:val="28"/>
        </w:rPr>
        <w:t>传播学的研究对象与基本问题</w:t>
      </w:r>
    </w:p>
    <w:p w14:paraId="39A4EDA6" w14:textId="37B05A58" w:rsidR="00565C40" w:rsidRPr="00976B37" w:rsidRDefault="00735F14" w:rsidP="00976B37">
      <w:pPr>
        <w:widowControl/>
        <w:shd w:val="clear" w:color="auto" w:fill="FFFFFF"/>
        <w:spacing w:line="360" w:lineRule="atLeast"/>
        <w:ind w:firstLine="48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（2）</w:t>
      </w:r>
      <w:r w:rsidR="005A3B40">
        <w:rPr>
          <w:rFonts w:asciiTheme="minorEastAsia" w:hAnsiTheme="minorEastAsia" w:hint="eastAsia"/>
          <w:sz w:val="28"/>
          <w:szCs w:val="28"/>
        </w:rPr>
        <w:t>传播学研究史与主要流派</w:t>
      </w:r>
    </w:p>
    <w:p w14:paraId="6B1915C1" w14:textId="08C555A9" w:rsidR="00565C40" w:rsidRPr="00976B37" w:rsidRDefault="00735F14" w:rsidP="00C96C21">
      <w:pPr>
        <w:widowControl/>
        <w:shd w:val="clear" w:color="auto" w:fill="FFFFFF"/>
        <w:spacing w:line="360" w:lineRule="atLeast"/>
        <w:ind w:firstLine="480"/>
        <w:jc w:val="left"/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2、</w:t>
      </w:r>
      <w:r w:rsidR="00565C40" w:rsidRPr="00976B37">
        <w:rPr>
          <w:rFonts w:asciiTheme="minorEastAsia" w:hAnsiTheme="minorEastAsia" w:hint="eastAsia"/>
          <w:b/>
          <w:bCs/>
          <w:sz w:val="28"/>
          <w:szCs w:val="28"/>
        </w:rPr>
        <w:t>信息、符号与传播模式</w:t>
      </w:r>
    </w:p>
    <w:p w14:paraId="0E0A196B" w14:textId="65FC9B5C" w:rsidR="00C96C21" w:rsidRPr="00B810C4" w:rsidRDefault="00735F14" w:rsidP="00C96C21">
      <w:pPr>
        <w:widowControl/>
        <w:shd w:val="clear" w:color="auto" w:fill="FFFFFF"/>
        <w:spacing w:line="360" w:lineRule="atLeast"/>
        <w:ind w:firstLine="48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（1）</w:t>
      </w:r>
      <w:r w:rsidR="00C96C21" w:rsidRPr="00B810C4">
        <w:rPr>
          <w:rFonts w:asciiTheme="minorEastAsia" w:hAnsiTheme="minorEastAsia" w:hint="eastAsia"/>
          <w:sz w:val="28"/>
          <w:szCs w:val="28"/>
        </w:rPr>
        <w:t>人类传播的符号与意义</w:t>
      </w:r>
    </w:p>
    <w:p w14:paraId="347DCCDA" w14:textId="1D9F5D8C" w:rsidR="00C96C21" w:rsidRPr="00B810C4" w:rsidRDefault="00735F14" w:rsidP="00C96C21">
      <w:pPr>
        <w:widowControl/>
        <w:shd w:val="clear" w:color="auto" w:fill="FFFFFF"/>
        <w:spacing w:line="360" w:lineRule="atLeast"/>
        <w:ind w:firstLine="48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（2）</w:t>
      </w:r>
      <w:r w:rsidR="00C96C21" w:rsidRPr="00B810C4">
        <w:rPr>
          <w:rFonts w:asciiTheme="minorEastAsia" w:hAnsiTheme="minorEastAsia" w:hint="eastAsia"/>
          <w:sz w:val="28"/>
          <w:szCs w:val="28"/>
        </w:rPr>
        <w:t>人类传播</w:t>
      </w:r>
      <w:r w:rsidR="00C96C21">
        <w:rPr>
          <w:rFonts w:asciiTheme="minorEastAsia" w:hAnsiTheme="minorEastAsia" w:hint="eastAsia"/>
          <w:sz w:val="28"/>
          <w:szCs w:val="28"/>
        </w:rPr>
        <w:t>模式</w:t>
      </w:r>
    </w:p>
    <w:p w14:paraId="59289CC3" w14:textId="41BC1637" w:rsidR="00C96C21" w:rsidRPr="00B810C4" w:rsidRDefault="00735F14" w:rsidP="00C96C21">
      <w:pPr>
        <w:widowControl/>
        <w:shd w:val="clear" w:color="auto" w:fill="FFFFFF"/>
        <w:spacing w:line="360" w:lineRule="atLeast"/>
        <w:ind w:firstLine="48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（3）</w:t>
      </w:r>
      <w:r w:rsidR="00C96C21" w:rsidRPr="00B810C4">
        <w:rPr>
          <w:rFonts w:asciiTheme="minorEastAsia" w:hAnsiTheme="minorEastAsia" w:hint="eastAsia"/>
          <w:sz w:val="28"/>
          <w:szCs w:val="28"/>
        </w:rPr>
        <w:t>人内传播与人际传播</w:t>
      </w:r>
    </w:p>
    <w:p w14:paraId="39F0C19A" w14:textId="547B2F14" w:rsidR="00565C40" w:rsidRDefault="00735F14" w:rsidP="00976B37">
      <w:pPr>
        <w:widowControl/>
        <w:shd w:val="clear" w:color="auto" w:fill="FFFFFF"/>
        <w:spacing w:line="360" w:lineRule="atLeast"/>
        <w:ind w:firstLine="48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（4）</w:t>
      </w:r>
      <w:r w:rsidR="00C96C21" w:rsidRPr="00B810C4">
        <w:rPr>
          <w:rFonts w:asciiTheme="minorEastAsia" w:hAnsiTheme="minorEastAsia" w:hint="eastAsia"/>
          <w:sz w:val="28"/>
          <w:szCs w:val="28"/>
        </w:rPr>
        <w:t>群体传播与组织传播</w:t>
      </w:r>
    </w:p>
    <w:p w14:paraId="5F350C05" w14:textId="01C5AAF3" w:rsidR="00565C40" w:rsidRPr="00976B37" w:rsidRDefault="00735F14" w:rsidP="00C96C21">
      <w:pPr>
        <w:widowControl/>
        <w:shd w:val="clear" w:color="auto" w:fill="FFFFFF"/>
        <w:spacing w:line="360" w:lineRule="atLeast"/>
        <w:ind w:firstLine="480"/>
        <w:jc w:val="left"/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3、</w:t>
      </w:r>
      <w:r w:rsidR="00565C40" w:rsidRPr="00976B37">
        <w:rPr>
          <w:rFonts w:asciiTheme="minorEastAsia" w:hAnsiTheme="minorEastAsia" w:hint="eastAsia"/>
          <w:b/>
          <w:bCs/>
          <w:sz w:val="28"/>
          <w:szCs w:val="28"/>
        </w:rPr>
        <w:t>大众传播与受众</w:t>
      </w:r>
    </w:p>
    <w:p w14:paraId="1AA80E2D" w14:textId="6799F7DD" w:rsidR="00C96C21" w:rsidRDefault="00735F14" w:rsidP="00C96C21">
      <w:pPr>
        <w:widowControl/>
        <w:shd w:val="clear" w:color="auto" w:fill="FFFFFF"/>
        <w:spacing w:line="360" w:lineRule="atLeast"/>
        <w:ind w:firstLine="48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（1）</w:t>
      </w:r>
      <w:r w:rsidR="00C96C21" w:rsidRPr="00B810C4">
        <w:rPr>
          <w:rFonts w:asciiTheme="minorEastAsia" w:hAnsiTheme="minorEastAsia" w:hint="eastAsia"/>
          <w:sz w:val="28"/>
          <w:szCs w:val="28"/>
        </w:rPr>
        <w:t>大众传播</w:t>
      </w:r>
    </w:p>
    <w:p w14:paraId="273AF0B9" w14:textId="10D99872" w:rsidR="000B5F23" w:rsidRDefault="00735F14" w:rsidP="00976B37">
      <w:pPr>
        <w:widowControl/>
        <w:shd w:val="clear" w:color="auto" w:fill="FFFFFF"/>
        <w:spacing w:line="360" w:lineRule="atLeast"/>
        <w:ind w:firstLine="48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（1）</w:t>
      </w:r>
      <w:r w:rsidR="00565C40" w:rsidRPr="00B810C4">
        <w:rPr>
          <w:rFonts w:asciiTheme="minorEastAsia" w:hAnsiTheme="minorEastAsia" w:hint="eastAsia"/>
          <w:sz w:val="28"/>
          <w:szCs w:val="28"/>
        </w:rPr>
        <w:t>大众传播的受众</w:t>
      </w:r>
    </w:p>
    <w:p w14:paraId="5D59C8F2" w14:textId="4F77E8D0" w:rsidR="000B5F23" w:rsidRPr="00976B37" w:rsidRDefault="00735F14" w:rsidP="00C96C21">
      <w:pPr>
        <w:widowControl/>
        <w:shd w:val="clear" w:color="auto" w:fill="FFFFFF"/>
        <w:spacing w:line="360" w:lineRule="atLeast"/>
        <w:ind w:firstLine="480"/>
        <w:jc w:val="left"/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4、</w:t>
      </w:r>
      <w:r w:rsidR="00004579" w:rsidRPr="00976B37">
        <w:rPr>
          <w:rFonts w:asciiTheme="minorEastAsia" w:hAnsiTheme="minorEastAsia" w:hint="eastAsia"/>
          <w:b/>
          <w:bCs/>
          <w:sz w:val="28"/>
          <w:szCs w:val="28"/>
        </w:rPr>
        <w:t>媒介技术与传播效果</w:t>
      </w:r>
    </w:p>
    <w:p w14:paraId="63F66368" w14:textId="02E4AB56" w:rsidR="00565C40" w:rsidRDefault="00735F14" w:rsidP="00004579">
      <w:pPr>
        <w:widowControl/>
        <w:shd w:val="clear" w:color="auto" w:fill="FFFFFF"/>
        <w:spacing w:line="360" w:lineRule="atLeast"/>
        <w:ind w:firstLine="48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（1）</w:t>
      </w:r>
      <w:r w:rsidR="00C96C21">
        <w:rPr>
          <w:rFonts w:asciiTheme="minorEastAsia" w:hAnsiTheme="minorEastAsia" w:hint="eastAsia"/>
          <w:sz w:val="28"/>
          <w:szCs w:val="28"/>
        </w:rPr>
        <w:t>媒介技术与媒介组织</w:t>
      </w:r>
    </w:p>
    <w:p w14:paraId="6E38C841" w14:textId="56A52D4A" w:rsidR="00004579" w:rsidRDefault="00735F14" w:rsidP="00976B37">
      <w:pPr>
        <w:widowControl/>
        <w:shd w:val="clear" w:color="auto" w:fill="FFFFFF"/>
        <w:spacing w:line="360" w:lineRule="atLeast"/>
        <w:ind w:firstLine="48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（2）</w:t>
      </w:r>
      <w:r w:rsidR="00C96C21" w:rsidRPr="00B810C4">
        <w:rPr>
          <w:rFonts w:asciiTheme="minorEastAsia" w:hAnsiTheme="minorEastAsia" w:hint="eastAsia"/>
          <w:sz w:val="28"/>
          <w:szCs w:val="28"/>
        </w:rPr>
        <w:t>传播效果研究</w:t>
      </w:r>
    </w:p>
    <w:p w14:paraId="4AF42BF4" w14:textId="2D67F3D9" w:rsidR="00004579" w:rsidRPr="00976B37" w:rsidRDefault="00735F14" w:rsidP="00004579">
      <w:pPr>
        <w:widowControl/>
        <w:shd w:val="clear" w:color="auto" w:fill="FFFFFF"/>
        <w:spacing w:line="360" w:lineRule="atLeast"/>
        <w:ind w:firstLine="480"/>
        <w:jc w:val="left"/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5、</w:t>
      </w:r>
      <w:r w:rsidR="00004579" w:rsidRPr="00976B37">
        <w:rPr>
          <w:rFonts w:asciiTheme="minorEastAsia" w:hAnsiTheme="minorEastAsia" w:hint="eastAsia"/>
          <w:b/>
          <w:bCs/>
          <w:sz w:val="28"/>
          <w:szCs w:val="28"/>
        </w:rPr>
        <w:t>新媒体与智能传播</w:t>
      </w:r>
    </w:p>
    <w:p w14:paraId="1446FFF7" w14:textId="7C8B060F" w:rsidR="00004579" w:rsidRDefault="00735F14" w:rsidP="00004579">
      <w:pPr>
        <w:widowControl/>
        <w:shd w:val="clear" w:color="auto" w:fill="FFFFFF"/>
        <w:spacing w:line="360" w:lineRule="atLeast"/>
        <w:ind w:firstLine="48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（1）</w:t>
      </w:r>
      <w:r w:rsidR="00D90D77">
        <w:rPr>
          <w:rFonts w:asciiTheme="minorEastAsia" w:hAnsiTheme="minorEastAsia" w:hint="eastAsia"/>
          <w:sz w:val="28"/>
          <w:szCs w:val="28"/>
        </w:rPr>
        <w:t>新媒体传播</w:t>
      </w:r>
    </w:p>
    <w:p w14:paraId="02D675C9" w14:textId="6A643060" w:rsidR="00004579" w:rsidRDefault="00735F14" w:rsidP="00004579">
      <w:pPr>
        <w:widowControl/>
        <w:shd w:val="clear" w:color="auto" w:fill="FFFFFF"/>
        <w:spacing w:line="360" w:lineRule="atLeast"/>
        <w:ind w:firstLine="48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（2）</w:t>
      </w:r>
      <w:r w:rsidR="00D90D77">
        <w:rPr>
          <w:rFonts w:asciiTheme="minorEastAsia" w:hAnsiTheme="minorEastAsia" w:hint="eastAsia"/>
          <w:sz w:val="28"/>
          <w:szCs w:val="28"/>
        </w:rPr>
        <w:t>网络社会与用户行为</w:t>
      </w:r>
    </w:p>
    <w:p w14:paraId="78714555" w14:textId="4C829001" w:rsidR="00004579" w:rsidRDefault="00735F14" w:rsidP="00004579">
      <w:pPr>
        <w:widowControl/>
        <w:shd w:val="clear" w:color="auto" w:fill="FFFFFF"/>
        <w:spacing w:line="360" w:lineRule="atLeast"/>
        <w:ind w:firstLine="48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（3）</w:t>
      </w:r>
      <w:r w:rsidR="00004579">
        <w:rPr>
          <w:rFonts w:asciiTheme="minorEastAsia" w:hAnsiTheme="minorEastAsia" w:hint="eastAsia"/>
          <w:sz w:val="28"/>
          <w:szCs w:val="28"/>
        </w:rPr>
        <w:t>智能传播</w:t>
      </w:r>
    </w:p>
    <w:p w14:paraId="23CEADF4" w14:textId="3E2DC9EF" w:rsidR="00004579" w:rsidRDefault="00735F14" w:rsidP="00735F14">
      <w:pPr>
        <w:widowControl/>
        <w:shd w:val="clear" w:color="auto" w:fill="FFFFFF"/>
        <w:spacing w:line="360" w:lineRule="atLeast"/>
        <w:jc w:val="left"/>
        <w:rPr>
          <w:rFonts w:asciiTheme="minorEastAsia" w:hAnsiTheme="minorEastAsia"/>
          <w:b/>
          <w:sz w:val="28"/>
          <w:szCs w:val="28"/>
        </w:rPr>
      </w:pPr>
      <w:r w:rsidRPr="00735F14">
        <w:rPr>
          <w:rFonts w:asciiTheme="minorEastAsia" w:hAnsiTheme="minorEastAsia" w:hint="eastAsia"/>
          <w:b/>
          <w:sz w:val="28"/>
          <w:szCs w:val="28"/>
        </w:rPr>
        <w:t>（二）</w:t>
      </w:r>
      <w:r>
        <w:rPr>
          <w:rFonts w:asciiTheme="minorEastAsia" w:hAnsiTheme="minorEastAsia" w:hint="eastAsia"/>
          <w:b/>
          <w:sz w:val="28"/>
          <w:szCs w:val="28"/>
        </w:rPr>
        <w:t>新闻学基础</w:t>
      </w:r>
    </w:p>
    <w:p w14:paraId="7DA16DB9" w14:textId="77777777" w:rsidR="00735F14" w:rsidRPr="00735F14" w:rsidRDefault="00735F14" w:rsidP="00735F14">
      <w:pPr>
        <w:widowControl/>
        <w:shd w:val="clear" w:color="auto" w:fill="FFFFFF"/>
        <w:spacing w:line="360" w:lineRule="atLeast"/>
        <w:ind w:firstLine="480"/>
        <w:jc w:val="left"/>
        <w:rPr>
          <w:rFonts w:ascii="宋体" w:eastAsia="宋体" w:hAnsi="宋体" w:cs="Times New Roman"/>
          <w:sz w:val="28"/>
          <w:szCs w:val="28"/>
        </w:rPr>
      </w:pPr>
      <w:r w:rsidRPr="00735F14">
        <w:rPr>
          <w:rFonts w:ascii="宋体" w:eastAsia="宋体" w:hAnsi="宋体" w:cs="Times New Roman" w:hint="eastAsia"/>
          <w:sz w:val="28"/>
          <w:szCs w:val="28"/>
        </w:rPr>
        <w:t>1．新闻学的内容、发展脉络以及世界各国的主导性理论</w:t>
      </w:r>
    </w:p>
    <w:p w14:paraId="34FB4E84" w14:textId="77777777" w:rsidR="00735F14" w:rsidRPr="00735F14" w:rsidRDefault="00735F14" w:rsidP="00735F14">
      <w:pPr>
        <w:widowControl/>
        <w:shd w:val="clear" w:color="auto" w:fill="FFFFFF"/>
        <w:spacing w:line="360" w:lineRule="atLeast"/>
        <w:ind w:firstLine="480"/>
        <w:jc w:val="left"/>
        <w:rPr>
          <w:rFonts w:ascii="宋体" w:eastAsia="宋体" w:hAnsi="宋体" w:cs="Times New Roman"/>
          <w:sz w:val="28"/>
          <w:szCs w:val="28"/>
        </w:rPr>
      </w:pPr>
      <w:r w:rsidRPr="00735F14">
        <w:rPr>
          <w:rFonts w:ascii="宋体" w:eastAsia="宋体" w:hAnsi="宋体" w:cs="Times New Roman"/>
          <w:sz w:val="28"/>
          <w:szCs w:val="28"/>
        </w:rPr>
        <w:t>2.</w:t>
      </w:r>
      <w:r w:rsidRPr="00735F14">
        <w:rPr>
          <w:rFonts w:ascii="宋体" w:eastAsia="宋体" w:hAnsi="宋体" w:cs="Times New Roman" w:hint="eastAsia"/>
          <w:sz w:val="28"/>
          <w:szCs w:val="28"/>
        </w:rPr>
        <w:t>新闻活动的由来、目的、渠道</w:t>
      </w:r>
    </w:p>
    <w:p w14:paraId="27FFDE9E" w14:textId="77777777" w:rsidR="00735F14" w:rsidRPr="00735F14" w:rsidRDefault="00735F14" w:rsidP="00735F14">
      <w:pPr>
        <w:widowControl/>
        <w:shd w:val="clear" w:color="auto" w:fill="FFFFFF"/>
        <w:spacing w:line="360" w:lineRule="atLeast"/>
        <w:ind w:firstLine="480"/>
        <w:jc w:val="left"/>
        <w:rPr>
          <w:rFonts w:ascii="宋体" w:eastAsia="宋体" w:hAnsi="宋体" w:cs="Times New Roman"/>
          <w:sz w:val="28"/>
          <w:szCs w:val="28"/>
        </w:rPr>
      </w:pPr>
      <w:r w:rsidRPr="00735F14">
        <w:rPr>
          <w:rFonts w:ascii="宋体" w:eastAsia="宋体" w:hAnsi="宋体" w:cs="Times New Roman"/>
          <w:sz w:val="28"/>
          <w:szCs w:val="28"/>
        </w:rPr>
        <w:t>3</w:t>
      </w:r>
      <w:r w:rsidRPr="00735F14">
        <w:rPr>
          <w:rFonts w:ascii="宋体" w:eastAsia="宋体" w:hAnsi="宋体" w:cs="Times New Roman" w:hint="eastAsia"/>
          <w:sz w:val="28"/>
          <w:szCs w:val="28"/>
        </w:rPr>
        <w:t>．新闻的基本特点、定义、本源、要素和类别</w:t>
      </w:r>
    </w:p>
    <w:p w14:paraId="1E0C23E0" w14:textId="77777777" w:rsidR="00735F14" w:rsidRPr="00735F14" w:rsidRDefault="00735F14" w:rsidP="00735F14">
      <w:pPr>
        <w:widowControl/>
        <w:shd w:val="clear" w:color="auto" w:fill="FFFFFF"/>
        <w:spacing w:line="360" w:lineRule="atLeast"/>
        <w:ind w:firstLine="480"/>
        <w:jc w:val="left"/>
        <w:rPr>
          <w:rFonts w:ascii="宋体" w:eastAsia="宋体" w:hAnsi="宋体" w:cs="Times New Roman"/>
          <w:sz w:val="28"/>
          <w:szCs w:val="28"/>
        </w:rPr>
      </w:pPr>
      <w:r w:rsidRPr="00735F14">
        <w:rPr>
          <w:rFonts w:ascii="宋体" w:eastAsia="宋体" w:hAnsi="宋体" w:cs="Times New Roman"/>
          <w:sz w:val="28"/>
          <w:szCs w:val="28"/>
        </w:rPr>
        <w:t>4</w:t>
      </w:r>
      <w:r w:rsidRPr="00735F14">
        <w:rPr>
          <w:rFonts w:ascii="宋体" w:eastAsia="宋体" w:hAnsi="宋体" w:cs="Times New Roman" w:hint="eastAsia"/>
          <w:sz w:val="28"/>
          <w:szCs w:val="28"/>
        </w:rPr>
        <w:t>．新闻真实性</w:t>
      </w:r>
    </w:p>
    <w:p w14:paraId="52C8FEFF" w14:textId="77777777" w:rsidR="00735F14" w:rsidRPr="00735F14" w:rsidRDefault="00735F14" w:rsidP="00735F14">
      <w:pPr>
        <w:widowControl/>
        <w:shd w:val="clear" w:color="auto" w:fill="FFFFFF"/>
        <w:spacing w:line="360" w:lineRule="atLeast"/>
        <w:ind w:firstLine="480"/>
        <w:jc w:val="left"/>
        <w:rPr>
          <w:rFonts w:ascii="宋体" w:eastAsia="宋体" w:hAnsi="宋体" w:cs="Times New Roman"/>
          <w:sz w:val="28"/>
          <w:szCs w:val="28"/>
        </w:rPr>
      </w:pPr>
      <w:r w:rsidRPr="00735F14">
        <w:rPr>
          <w:rFonts w:ascii="宋体" w:eastAsia="宋体" w:hAnsi="宋体" w:cs="Times New Roman"/>
          <w:sz w:val="28"/>
          <w:szCs w:val="28"/>
        </w:rPr>
        <w:t>5</w:t>
      </w:r>
      <w:r w:rsidRPr="00735F14">
        <w:rPr>
          <w:rFonts w:ascii="宋体" w:eastAsia="宋体" w:hAnsi="宋体" w:cs="Times New Roman" w:hint="eastAsia"/>
          <w:sz w:val="28"/>
          <w:szCs w:val="28"/>
        </w:rPr>
        <w:t>．新闻与信息、宣传、舆论</w:t>
      </w:r>
    </w:p>
    <w:p w14:paraId="03EB6671" w14:textId="77777777" w:rsidR="00735F14" w:rsidRPr="00735F14" w:rsidRDefault="00735F14" w:rsidP="00735F14">
      <w:pPr>
        <w:widowControl/>
        <w:shd w:val="clear" w:color="auto" w:fill="FFFFFF"/>
        <w:spacing w:line="360" w:lineRule="atLeast"/>
        <w:ind w:firstLine="480"/>
        <w:jc w:val="left"/>
        <w:rPr>
          <w:rFonts w:ascii="宋体" w:eastAsia="宋体" w:hAnsi="宋体" w:cs="Times New Roman"/>
          <w:sz w:val="28"/>
          <w:szCs w:val="28"/>
        </w:rPr>
      </w:pPr>
      <w:r w:rsidRPr="00735F14">
        <w:rPr>
          <w:rFonts w:ascii="宋体" w:eastAsia="宋体" w:hAnsi="宋体" w:cs="Times New Roman"/>
          <w:sz w:val="28"/>
          <w:szCs w:val="28"/>
        </w:rPr>
        <w:t>6</w:t>
      </w:r>
      <w:r w:rsidRPr="00735F14">
        <w:rPr>
          <w:rFonts w:ascii="宋体" w:eastAsia="宋体" w:hAnsi="宋体" w:cs="Times New Roman" w:hint="eastAsia"/>
          <w:sz w:val="28"/>
          <w:szCs w:val="28"/>
        </w:rPr>
        <w:t>．新闻事业的产生</w:t>
      </w:r>
    </w:p>
    <w:p w14:paraId="78C59C71" w14:textId="77777777" w:rsidR="00735F14" w:rsidRPr="00735F14" w:rsidRDefault="00735F14" w:rsidP="00735F14">
      <w:pPr>
        <w:widowControl/>
        <w:shd w:val="clear" w:color="auto" w:fill="FFFFFF"/>
        <w:spacing w:line="360" w:lineRule="atLeast"/>
        <w:ind w:firstLine="480"/>
        <w:jc w:val="left"/>
        <w:rPr>
          <w:rFonts w:ascii="宋体" w:eastAsia="宋体" w:hAnsi="宋体" w:cs="Times New Roman"/>
          <w:sz w:val="28"/>
          <w:szCs w:val="28"/>
        </w:rPr>
      </w:pPr>
      <w:r w:rsidRPr="00735F14">
        <w:rPr>
          <w:rFonts w:ascii="宋体" w:eastAsia="宋体" w:hAnsi="宋体" w:cs="Times New Roman"/>
          <w:sz w:val="28"/>
          <w:szCs w:val="28"/>
        </w:rPr>
        <w:t>7</w:t>
      </w:r>
      <w:r w:rsidRPr="00735F14">
        <w:rPr>
          <w:rFonts w:ascii="宋体" w:eastAsia="宋体" w:hAnsi="宋体" w:cs="Times New Roman" w:hint="eastAsia"/>
          <w:sz w:val="28"/>
          <w:szCs w:val="28"/>
        </w:rPr>
        <w:t>．互联网造就传媒业新业态</w:t>
      </w:r>
    </w:p>
    <w:p w14:paraId="500F9F60" w14:textId="77777777" w:rsidR="00735F14" w:rsidRPr="00735F14" w:rsidRDefault="00735F14" w:rsidP="00735F14">
      <w:pPr>
        <w:widowControl/>
        <w:shd w:val="clear" w:color="auto" w:fill="FFFFFF"/>
        <w:spacing w:line="360" w:lineRule="atLeast"/>
        <w:ind w:firstLine="480"/>
        <w:jc w:val="left"/>
        <w:rPr>
          <w:rFonts w:ascii="宋体" w:eastAsia="宋体" w:hAnsi="宋体" w:cs="Times New Roman"/>
          <w:sz w:val="28"/>
          <w:szCs w:val="28"/>
        </w:rPr>
      </w:pPr>
      <w:r w:rsidRPr="00735F14">
        <w:rPr>
          <w:rFonts w:ascii="宋体" w:eastAsia="宋体" w:hAnsi="宋体" w:cs="Times New Roman"/>
          <w:sz w:val="28"/>
          <w:szCs w:val="28"/>
        </w:rPr>
        <w:t>8</w:t>
      </w:r>
      <w:r w:rsidRPr="00735F14">
        <w:rPr>
          <w:rFonts w:ascii="宋体" w:eastAsia="宋体" w:hAnsi="宋体" w:cs="Times New Roman" w:hint="eastAsia"/>
          <w:sz w:val="28"/>
          <w:szCs w:val="28"/>
        </w:rPr>
        <w:t>．新闻事业的发展及其基本规律</w:t>
      </w:r>
    </w:p>
    <w:p w14:paraId="0261F72D" w14:textId="77777777" w:rsidR="00735F14" w:rsidRPr="00735F14" w:rsidRDefault="00735F14" w:rsidP="00735F14">
      <w:pPr>
        <w:widowControl/>
        <w:shd w:val="clear" w:color="auto" w:fill="FFFFFF"/>
        <w:spacing w:line="360" w:lineRule="atLeast"/>
        <w:ind w:firstLine="480"/>
        <w:jc w:val="left"/>
        <w:rPr>
          <w:rFonts w:ascii="宋体" w:eastAsia="宋体" w:hAnsi="宋体" w:cs="Times New Roman"/>
          <w:sz w:val="28"/>
          <w:szCs w:val="28"/>
        </w:rPr>
      </w:pPr>
      <w:r w:rsidRPr="00735F14">
        <w:rPr>
          <w:rFonts w:ascii="宋体" w:eastAsia="宋体" w:hAnsi="宋体" w:cs="Times New Roman"/>
          <w:sz w:val="28"/>
          <w:szCs w:val="28"/>
        </w:rPr>
        <w:t>9</w:t>
      </w:r>
      <w:r w:rsidRPr="00735F14">
        <w:rPr>
          <w:rFonts w:ascii="宋体" w:eastAsia="宋体" w:hAnsi="宋体" w:cs="Times New Roman" w:hint="eastAsia"/>
          <w:sz w:val="28"/>
          <w:szCs w:val="28"/>
        </w:rPr>
        <w:t>．新闻媒介的性质</w:t>
      </w:r>
    </w:p>
    <w:p w14:paraId="03542FE6" w14:textId="77777777" w:rsidR="00735F14" w:rsidRPr="00735F14" w:rsidRDefault="00735F14" w:rsidP="00735F14">
      <w:pPr>
        <w:widowControl/>
        <w:shd w:val="clear" w:color="auto" w:fill="FFFFFF"/>
        <w:spacing w:line="360" w:lineRule="atLeast"/>
        <w:ind w:firstLine="480"/>
        <w:jc w:val="left"/>
        <w:rPr>
          <w:rFonts w:ascii="宋体" w:eastAsia="宋体" w:hAnsi="宋体" w:cs="Times New Roman"/>
          <w:sz w:val="28"/>
          <w:szCs w:val="28"/>
        </w:rPr>
      </w:pPr>
      <w:r w:rsidRPr="00735F14">
        <w:rPr>
          <w:rFonts w:ascii="宋体" w:eastAsia="宋体" w:hAnsi="宋体" w:cs="Times New Roman"/>
          <w:sz w:val="28"/>
          <w:szCs w:val="28"/>
        </w:rPr>
        <w:t>10</w:t>
      </w:r>
      <w:r w:rsidRPr="00735F14">
        <w:rPr>
          <w:rFonts w:ascii="宋体" w:eastAsia="宋体" w:hAnsi="宋体" w:cs="Times New Roman" w:hint="eastAsia"/>
          <w:sz w:val="28"/>
          <w:szCs w:val="28"/>
        </w:rPr>
        <w:t>．新闻事业的功能与效果</w:t>
      </w:r>
    </w:p>
    <w:p w14:paraId="4FBE4706" w14:textId="77777777" w:rsidR="00735F14" w:rsidRPr="00735F14" w:rsidRDefault="00735F14" w:rsidP="00735F14">
      <w:pPr>
        <w:widowControl/>
        <w:shd w:val="clear" w:color="auto" w:fill="FFFFFF"/>
        <w:spacing w:line="360" w:lineRule="atLeast"/>
        <w:ind w:firstLine="480"/>
        <w:jc w:val="left"/>
        <w:rPr>
          <w:rFonts w:ascii="宋体" w:eastAsia="宋体" w:hAnsi="宋体" w:cs="Times New Roman"/>
          <w:sz w:val="28"/>
          <w:szCs w:val="28"/>
        </w:rPr>
      </w:pPr>
      <w:r w:rsidRPr="00735F14">
        <w:rPr>
          <w:rFonts w:ascii="宋体" w:eastAsia="宋体" w:hAnsi="宋体" w:cs="Times New Roman" w:hint="eastAsia"/>
          <w:sz w:val="28"/>
          <w:szCs w:val="28"/>
        </w:rPr>
        <w:lastRenderedPageBreak/>
        <w:t>1</w:t>
      </w:r>
      <w:r w:rsidRPr="00735F14">
        <w:rPr>
          <w:rFonts w:ascii="宋体" w:eastAsia="宋体" w:hAnsi="宋体" w:cs="Times New Roman"/>
          <w:sz w:val="28"/>
          <w:szCs w:val="28"/>
        </w:rPr>
        <w:t>1</w:t>
      </w:r>
      <w:r w:rsidRPr="00735F14">
        <w:rPr>
          <w:rFonts w:ascii="宋体" w:eastAsia="宋体" w:hAnsi="宋体" w:cs="Times New Roman" w:hint="eastAsia"/>
          <w:sz w:val="28"/>
          <w:szCs w:val="28"/>
        </w:rPr>
        <w:t>．党性原则是中国新闻事业的基本制度</w:t>
      </w:r>
    </w:p>
    <w:p w14:paraId="51B7920E" w14:textId="77777777" w:rsidR="00735F14" w:rsidRPr="00735F14" w:rsidRDefault="00735F14" w:rsidP="00735F14">
      <w:pPr>
        <w:widowControl/>
        <w:shd w:val="clear" w:color="auto" w:fill="FFFFFF"/>
        <w:spacing w:line="360" w:lineRule="atLeast"/>
        <w:ind w:firstLine="480"/>
        <w:jc w:val="left"/>
        <w:rPr>
          <w:rFonts w:ascii="宋体" w:eastAsia="宋体" w:hAnsi="宋体" w:cs="Times New Roman"/>
          <w:sz w:val="28"/>
          <w:szCs w:val="28"/>
        </w:rPr>
      </w:pPr>
      <w:r w:rsidRPr="00735F14">
        <w:rPr>
          <w:rFonts w:ascii="宋体" w:eastAsia="宋体" w:hAnsi="宋体" w:cs="Times New Roman"/>
          <w:sz w:val="28"/>
          <w:szCs w:val="28"/>
        </w:rPr>
        <w:t>12.</w:t>
      </w:r>
      <w:r w:rsidRPr="00735F14">
        <w:rPr>
          <w:rFonts w:ascii="宋体" w:eastAsia="宋体" w:hAnsi="宋体" w:cs="Times New Roman" w:hint="eastAsia"/>
          <w:sz w:val="28"/>
          <w:szCs w:val="28"/>
        </w:rPr>
        <w:t>舆论引导与舆论监督</w:t>
      </w:r>
    </w:p>
    <w:p w14:paraId="0A6B1654" w14:textId="77777777" w:rsidR="00735F14" w:rsidRPr="00735F14" w:rsidRDefault="00735F14" w:rsidP="00735F14">
      <w:pPr>
        <w:widowControl/>
        <w:shd w:val="clear" w:color="auto" w:fill="FFFFFF"/>
        <w:spacing w:line="360" w:lineRule="atLeast"/>
        <w:ind w:firstLine="480"/>
        <w:jc w:val="left"/>
        <w:rPr>
          <w:rFonts w:ascii="宋体" w:eastAsia="宋体" w:hAnsi="宋体" w:cs="Times New Roman"/>
          <w:sz w:val="28"/>
          <w:szCs w:val="28"/>
        </w:rPr>
      </w:pPr>
      <w:r w:rsidRPr="00735F14">
        <w:rPr>
          <w:rFonts w:ascii="宋体" w:eastAsia="宋体" w:hAnsi="宋体" w:cs="Times New Roman"/>
          <w:sz w:val="28"/>
          <w:szCs w:val="28"/>
        </w:rPr>
        <w:t>13.</w:t>
      </w:r>
      <w:r w:rsidRPr="00735F14">
        <w:rPr>
          <w:rFonts w:ascii="宋体" w:eastAsia="宋体" w:hAnsi="宋体" w:cs="Times New Roman" w:hint="eastAsia"/>
          <w:sz w:val="28"/>
          <w:szCs w:val="28"/>
        </w:rPr>
        <w:t>大众传媒与社会</w:t>
      </w:r>
    </w:p>
    <w:p w14:paraId="494455EE" w14:textId="77777777" w:rsidR="00735F14" w:rsidRPr="00735F14" w:rsidRDefault="00735F14" w:rsidP="00735F14">
      <w:pPr>
        <w:widowControl/>
        <w:shd w:val="clear" w:color="auto" w:fill="FFFFFF"/>
        <w:spacing w:line="360" w:lineRule="atLeast"/>
        <w:ind w:firstLine="480"/>
        <w:jc w:val="left"/>
        <w:rPr>
          <w:rFonts w:ascii="宋体" w:eastAsia="宋体" w:hAnsi="宋体" w:cs="Times New Roman"/>
          <w:sz w:val="28"/>
          <w:szCs w:val="28"/>
        </w:rPr>
      </w:pPr>
      <w:r w:rsidRPr="00735F14">
        <w:rPr>
          <w:rFonts w:ascii="宋体" w:eastAsia="宋体" w:hAnsi="宋体" w:cs="Times New Roman"/>
          <w:sz w:val="28"/>
          <w:szCs w:val="28"/>
        </w:rPr>
        <w:t>14.</w:t>
      </w:r>
      <w:r w:rsidRPr="00735F14">
        <w:rPr>
          <w:rFonts w:ascii="宋体" w:eastAsia="宋体" w:hAnsi="宋体" w:cs="Times New Roman" w:hint="eastAsia"/>
          <w:sz w:val="28"/>
          <w:szCs w:val="28"/>
        </w:rPr>
        <w:t>新闻自由和社会控制</w:t>
      </w:r>
    </w:p>
    <w:p w14:paraId="5DA154E4" w14:textId="77777777" w:rsidR="00735F14" w:rsidRPr="00735F14" w:rsidRDefault="00735F14" w:rsidP="00735F14">
      <w:pPr>
        <w:widowControl/>
        <w:shd w:val="clear" w:color="auto" w:fill="FFFFFF"/>
        <w:spacing w:line="360" w:lineRule="atLeast"/>
        <w:ind w:firstLine="480"/>
        <w:jc w:val="left"/>
        <w:rPr>
          <w:rFonts w:ascii="宋体" w:eastAsia="宋体" w:hAnsi="宋体" w:cs="Times New Roman"/>
          <w:sz w:val="28"/>
          <w:szCs w:val="28"/>
        </w:rPr>
      </w:pPr>
      <w:r w:rsidRPr="00735F14">
        <w:rPr>
          <w:rFonts w:ascii="宋体" w:eastAsia="宋体" w:hAnsi="宋体" w:cs="Times New Roman" w:hint="eastAsia"/>
          <w:sz w:val="28"/>
          <w:szCs w:val="28"/>
        </w:rPr>
        <w:t>1</w:t>
      </w:r>
      <w:r w:rsidRPr="00735F14">
        <w:rPr>
          <w:rFonts w:ascii="宋体" w:eastAsia="宋体" w:hAnsi="宋体" w:cs="Times New Roman"/>
          <w:sz w:val="28"/>
          <w:szCs w:val="28"/>
        </w:rPr>
        <w:t>5.</w:t>
      </w:r>
      <w:r w:rsidRPr="00735F14">
        <w:rPr>
          <w:rFonts w:ascii="宋体" w:eastAsia="宋体" w:hAnsi="宋体" w:cs="Times New Roman" w:hint="eastAsia"/>
          <w:sz w:val="28"/>
          <w:szCs w:val="28"/>
        </w:rPr>
        <w:t>新闻媒介的运行体系与管理模式</w:t>
      </w:r>
    </w:p>
    <w:p w14:paraId="114288F8" w14:textId="77777777" w:rsidR="00735F14" w:rsidRPr="00735F14" w:rsidRDefault="00735F14" w:rsidP="00735F14">
      <w:pPr>
        <w:widowControl/>
        <w:shd w:val="clear" w:color="auto" w:fill="FFFFFF"/>
        <w:spacing w:line="360" w:lineRule="atLeast"/>
        <w:ind w:firstLine="480"/>
        <w:jc w:val="left"/>
        <w:rPr>
          <w:rFonts w:ascii="宋体" w:eastAsia="宋体" w:hAnsi="宋体" w:cs="Times New Roman"/>
          <w:sz w:val="28"/>
          <w:szCs w:val="28"/>
        </w:rPr>
      </w:pPr>
      <w:r w:rsidRPr="00735F14">
        <w:rPr>
          <w:rFonts w:ascii="宋体" w:eastAsia="宋体" w:hAnsi="宋体" w:cs="Times New Roman"/>
          <w:sz w:val="28"/>
          <w:szCs w:val="28"/>
        </w:rPr>
        <w:t>16.</w:t>
      </w:r>
      <w:r w:rsidRPr="00735F14">
        <w:rPr>
          <w:rFonts w:ascii="宋体" w:eastAsia="宋体" w:hAnsi="宋体" w:cs="Times New Roman" w:hint="eastAsia"/>
          <w:sz w:val="28"/>
          <w:szCs w:val="28"/>
        </w:rPr>
        <w:t>传媒业经营</w:t>
      </w:r>
    </w:p>
    <w:p w14:paraId="408D5947" w14:textId="77777777" w:rsidR="00735F14" w:rsidRPr="00735F14" w:rsidRDefault="00735F14" w:rsidP="00735F14">
      <w:pPr>
        <w:widowControl/>
        <w:shd w:val="clear" w:color="auto" w:fill="FFFFFF"/>
        <w:spacing w:line="360" w:lineRule="atLeast"/>
        <w:ind w:firstLine="480"/>
        <w:jc w:val="left"/>
        <w:rPr>
          <w:rFonts w:ascii="宋体" w:eastAsia="宋体" w:hAnsi="宋体" w:cs="Times New Roman"/>
          <w:sz w:val="28"/>
          <w:szCs w:val="28"/>
        </w:rPr>
      </w:pPr>
      <w:r w:rsidRPr="00735F14">
        <w:rPr>
          <w:rFonts w:ascii="宋体" w:eastAsia="宋体" w:hAnsi="宋体" w:cs="Times New Roman"/>
          <w:sz w:val="28"/>
          <w:szCs w:val="28"/>
        </w:rPr>
        <w:t>17.</w:t>
      </w:r>
      <w:r w:rsidRPr="00735F14">
        <w:rPr>
          <w:rFonts w:ascii="宋体" w:eastAsia="宋体" w:hAnsi="宋体" w:cs="Times New Roman" w:hint="eastAsia"/>
          <w:sz w:val="28"/>
          <w:szCs w:val="28"/>
        </w:rPr>
        <w:t>新闻媒介的受众</w:t>
      </w:r>
    </w:p>
    <w:p w14:paraId="09A6C1B4" w14:textId="77777777" w:rsidR="00735F14" w:rsidRPr="00735F14" w:rsidRDefault="00735F14" w:rsidP="00735F14">
      <w:pPr>
        <w:widowControl/>
        <w:shd w:val="clear" w:color="auto" w:fill="FFFFFF"/>
        <w:spacing w:line="360" w:lineRule="atLeast"/>
        <w:ind w:firstLine="480"/>
        <w:jc w:val="left"/>
        <w:rPr>
          <w:rFonts w:ascii="宋体" w:eastAsia="宋体" w:hAnsi="宋体" w:cs="Times New Roman"/>
          <w:sz w:val="28"/>
          <w:szCs w:val="28"/>
        </w:rPr>
      </w:pPr>
      <w:r w:rsidRPr="00735F14">
        <w:rPr>
          <w:rFonts w:ascii="宋体" w:eastAsia="宋体" w:hAnsi="宋体" w:cs="Times New Roman"/>
          <w:sz w:val="28"/>
          <w:szCs w:val="28"/>
        </w:rPr>
        <w:t>18.</w:t>
      </w:r>
      <w:r w:rsidRPr="00735F14">
        <w:rPr>
          <w:rFonts w:ascii="宋体" w:eastAsia="宋体" w:hAnsi="宋体" w:cs="Times New Roman" w:hint="eastAsia"/>
          <w:sz w:val="28"/>
          <w:szCs w:val="28"/>
        </w:rPr>
        <w:t>新闻生产和新闻选择</w:t>
      </w:r>
    </w:p>
    <w:p w14:paraId="5D61BFC0" w14:textId="56323A13" w:rsidR="00735F14" w:rsidRPr="00735F14" w:rsidRDefault="00735F14" w:rsidP="00735F14">
      <w:pPr>
        <w:widowControl/>
        <w:shd w:val="clear" w:color="auto" w:fill="FFFFFF"/>
        <w:spacing w:line="360" w:lineRule="atLeast"/>
        <w:ind w:firstLine="480"/>
        <w:jc w:val="left"/>
        <w:rPr>
          <w:rFonts w:ascii="宋体" w:eastAsia="宋体" w:hAnsi="宋体" w:cs="Times New Roman"/>
          <w:sz w:val="28"/>
          <w:szCs w:val="28"/>
        </w:rPr>
      </w:pPr>
      <w:r w:rsidRPr="00735F14">
        <w:rPr>
          <w:rFonts w:ascii="宋体" w:eastAsia="宋体" w:hAnsi="宋体" w:cs="Times New Roman"/>
          <w:sz w:val="28"/>
          <w:szCs w:val="28"/>
        </w:rPr>
        <w:t>19.</w:t>
      </w:r>
      <w:r w:rsidRPr="00735F14">
        <w:rPr>
          <w:rFonts w:ascii="宋体" w:eastAsia="宋体" w:hAnsi="宋体" w:cs="Times New Roman" w:hint="eastAsia"/>
          <w:sz w:val="28"/>
          <w:szCs w:val="28"/>
        </w:rPr>
        <w:t>新闻报道的基本原则、专业要求</w:t>
      </w:r>
      <w:r w:rsidR="0005605F">
        <w:rPr>
          <w:rFonts w:ascii="宋体" w:eastAsia="宋体" w:hAnsi="宋体" w:cs="Times New Roman" w:hint="eastAsia"/>
          <w:sz w:val="28"/>
          <w:szCs w:val="28"/>
        </w:rPr>
        <w:t>和基本体裁</w:t>
      </w:r>
    </w:p>
    <w:p w14:paraId="0A060CC8" w14:textId="77777777" w:rsidR="00735F14" w:rsidRPr="00735F14" w:rsidRDefault="00735F14" w:rsidP="00735F14">
      <w:pPr>
        <w:widowControl/>
        <w:shd w:val="clear" w:color="auto" w:fill="FFFFFF"/>
        <w:spacing w:line="360" w:lineRule="atLeast"/>
        <w:ind w:firstLine="480"/>
        <w:jc w:val="left"/>
        <w:rPr>
          <w:rFonts w:ascii="宋体" w:eastAsia="宋体" w:hAnsi="宋体" w:cs="Times New Roman"/>
          <w:sz w:val="28"/>
          <w:szCs w:val="28"/>
        </w:rPr>
      </w:pPr>
      <w:r w:rsidRPr="00735F14">
        <w:rPr>
          <w:rFonts w:ascii="宋体" w:eastAsia="宋体" w:hAnsi="宋体" w:cs="Times New Roman"/>
          <w:sz w:val="28"/>
          <w:szCs w:val="28"/>
        </w:rPr>
        <w:t>20.</w:t>
      </w:r>
      <w:r w:rsidRPr="00735F14">
        <w:rPr>
          <w:rFonts w:ascii="宋体" w:eastAsia="宋体" w:hAnsi="宋体" w:cs="Times New Roman" w:hint="eastAsia"/>
          <w:sz w:val="28"/>
          <w:szCs w:val="28"/>
        </w:rPr>
        <w:t>新闻工作者的修养</w:t>
      </w:r>
    </w:p>
    <w:p w14:paraId="47DB53CC" w14:textId="1B875191" w:rsidR="00735F14" w:rsidRPr="00735F14" w:rsidRDefault="00735F14" w:rsidP="00735F14">
      <w:pPr>
        <w:widowControl/>
        <w:shd w:val="clear" w:color="auto" w:fill="FFFFFF"/>
        <w:spacing w:line="360" w:lineRule="atLeast"/>
        <w:ind w:firstLine="480"/>
        <w:jc w:val="left"/>
        <w:rPr>
          <w:rFonts w:ascii="宋体" w:eastAsia="宋体" w:hAnsi="宋体" w:cs="Times New Roman"/>
          <w:sz w:val="28"/>
          <w:szCs w:val="28"/>
        </w:rPr>
      </w:pPr>
      <w:r w:rsidRPr="00735F14">
        <w:rPr>
          <w:rFonts w:ascii="宋体" w:eastAsia="宋体" w:hAnsi="宋体" w:cs="Times New Roman"/>
          <w:sz w:val="28"/>
          <w:szCs w:val="28"/>
        </w:rPr>
        <w:t>21.</w:t>
      </w:r>
      <w:r w:rsidRPr="00735F14">
        <w:rPr>
          <w:rFonts w:ascii="宋体" w:eastAsia="宋体" w:hAnsi="宋体" w:cs="Times New Roman" w:hint="eastAsia"/>
          <w:sz w:val="28"/>
          <w:szCs w:val="28"/>
        </w:rPr>
        <w:t>中国的新闻改革</w:t>
      </w:r>
    </w:p>
    <w:p w14:paraId="5117D0FE" w14:textId="77777777" w:rsidR="00C96C21" w:rsidRPr="002E3063" w:rsidRDefault="00C96C21" w:rsidP="00C96C21">
      <w:pPr>
        <w:widowControl/>
        <w:shd w:val="clear" w:color="auto" w:fill="FFFFFF"/>
        <w:spacing w:line="360" w:lineRule="atLeast"/>
        <w:jc w:val="left"/>
        <w:rPr>
          <w:rFonts w:asciiTheme="minorEastAsia" w:hAnsiTheme="minorEastAsia"/>
          <w:b/>
          <w:sz w:val="28"/>
          <w:szCs w:val="28"/>
        </w:rPr>
      </w:pPr>
      <w:r w:rsidRPr="002E3063">
        <w:rPr>
          <w:rFonts w:asciiTheme="minorEastAsia" w:hAnsiTheme="minorEastAsia" w:hint="eastAsia"/>
          <w:b/>
          <w:sz w:val="28"/>
          <w:szCs w:val="28"/>
        </w:rPr>
        <w:t>三、考试基本要求</w:t>
      </w:r>
    </w:p>
    <w:p w14:paraId="19B98D39" w14:textId="593024C0" w:rsidR="00C96C21" w:rsidRDefault="00A62C5F" w:rsidP="00C96C21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本科目考试内容包括传播学基础理论、基本范畴、</w:t>
      </w:r>
      <w:r w:rsidR="00686393">
        <w:rPr>
          <w:rFonts w:asciiTheme="minorEastAsia" w:hAnsiTheme="minorEastAsia" w:hint="eastAsia"/>
          <w:sz w:val="28"/>
          <w:szCs w:val="28"/>
        </w:rPr>
        <w:t>传播效果、新媒体前沿</w:t>
      </w:r>
      <w:r>
        <w:rPr>
          <w:rFonts w:asciiTheme="minorEastAsia" w:hAnsiTheme="minorEastAsia" w:hint="eastAsia"/>
          <w:sz w:val="28"/>
          <w:szCs w:val="28"/>
        </w:rPr>
        <w:t>、</w:t>
      </w:r>
      <w:r w:rsidR="00686393">
        <w:rPr>
          <w:rFonts w:asciiTheme="minorEastAsia" w:hAnsiTheme="minorEastAsia" w:hint="eastAsia"/>
          <w:sz w:val="28"/>
          <w:szCs w:val="28"/>
        </w:rPr>
        <w:t>智能传播</w:t>
      </w:r>
      <w:r>
        <w:rPr>
          <w:rFonts w:asciiTheme="minorEastAsia" w:hAnsiTheme="minorEastAsia" w:hint="eastAsia"/>
          <w:sz w:val="28"/>
          <w:szCs w:val="28"/>
        </w:rPr>
        <w:t>等。测试考生对传播学专业所涉及的基本概念、经典理论和</w:t>
      </w:r>
      <w:r w:rsidR="00B0503A">
        <w:rPr>
          <w:rFonts w:asciiTheme="minorEastAsia" w:hAnsiTheme="minorEastAsia" w:hint="eastAsia"/>
          <w:sz w:val="28"/>
          <w:szCs w:val="28"/>
        </w:rPr>
        <w:t>前沿知识</w:t>
      </w:r>
      <w:r>
        <w:rPr>
          <w:rFonts w:asciiTheme="minorEastAsia" w:hAnsiTheme="minorEastAsia" w:hint="eastAsia"/>
          <w:sz w:val="28"/>
          <w:szCs w:val="28"/>
        </w:rPr>
        <w:t>的掌握情况，以及运用理论分析并解决问题的能力。</w:t>
      </w:r>
    </w:p>
    <w:p w14:paraId="7E6B7B3A" w14:textId="77777777" w:rsidR="00C96C21" w:rsidRPr="002E3063" w:rsidRDefault="00C96C21" w:rsidP="00C96C21">
      <w:pPr>
        <w:widowControl/>
        <w:shd w:val="clear" w:color="auto" w:fill="FFFFFF"/>
        <w:spacing w:line="360" w:lineRule="atLeast"/>
        <w:jc w:val="left"/>
        <w:rPr>
          <w:rFonts w:asciiTheme="minorEastAsia" w:hAnsiTheme="minorEastAsia"/>
          <w:b/>
          <w:sz w:val="28"/>
          <w:szCs w:val="28"/>
        </w:rPr>
      </w:pPr>
      <w:r w:rsidRPr="002E3063">
        <w:rPr>
          <w:rFonts w:asciiTheme="minorEastAsia" w:hAnsiTheme="minorEastAsia" w:hint="eastAsia"/>
          <w:b/>
          <w:sz w:val="28"/>
          <w:szCs w:val="28"/>
        </w:rPr>
        <w:t>四、考试形式与试卷结构</w:t>
      </w:r>
    </w:p>
    <w:p w14:paraId="7C6350C2" w14:textId="77777777" w:rsidR="00C96C21" w:rsidRDefault="00C96C21" w:rsidP="00C96C21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（一）答卷方式：闭卷，笔试</w:t>
      </w:r>
    </w:p>
    <w:p w14:paraId="091E29E0" w14:textId="77777777" w:rsidR="00C96C21" w:rsidRDefault="00C96C21" w:rsidP="00C96C21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（二）答题时间：180分钟</w:t>
      </w:r>
    </w:p>
    <w:p w14:paraId="6539328A" w14:textId="72CF7238" w:rsidR="00C96C21" w:rsidRDefault="00C96C21" w:rsidP="00C96C21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（三）题型及分值：</w:t>
      </w:r>
      <w:r w:rsidR="00C44269">
        <w:rPr>
          <w:rFonts w:asciiTheme="minorEastAsia" w:hAnsiTheme="minorEastAsia" w:hint="eastAsia"/>
          <w:sz w:val="28"/>
          <w:szCs w:val="28"/>
        </w:rPr>
        <w:t>（仅供参考，实际考试可能有所出入）</w:t>
      </w:r>
    </w:p>
    <w:p w14:paraId="5E54D2DD" w14:textId="728CDE62" w:rsidR="00C96C21" w:rsidRDefault="00C96C21" w:rsidP="00C96C21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1、名词解释（</w:t>
      </w:r>
      <w:r w:rsidR="008638FB">
        <w:rPr>
          <w:rFonts w:asciiTheme="minorEastAsia" w:hAnsiTheme="minorEastAsia"/>
          <w:sz w:val="28"/>
          <w:szCs w:val="28"/>
        </w:rPr>
        <w:t>5</w:t>
      </w:r>
      <w:r>
        <w:rPr>
          <w:rFonts w:asciiTheme="minorEastAsia" w:hAnsiTheme="minorEastAsia" w:hint="eastAsia"/>
          <w:sz w:val="28"/>
          <w:szCs w:val="28"/>
        </w:rPr>
        <w:t>道题目，共</w:t>
      </w:r>
      <w:r w:rsidR="008638FB">
        <w:rPr>
          <w:rFonts w:asciiTheme="minorEastAsia" w:hAnsiTheme="minorEastAsia"/>
          <w:sz w:val="28"/>
          <w:szCs w:val="28"/>
        </w:rPr>
        <w:t>25</w:t>
      </w:r>
      <w:r>
        <w:rPr>
          <w:rFonts w:asciiTheme="minorEastAsia" w:hAnsiTheme="minorEastAsia" w:hint="eastAsia"/>
          <w:sz w:val="28"/>
          <w:szCs w:val="28"/>
        </w:rPr>
        <w:t>分）</w:t>
      </w:r>
    </w:p>
    <w:p w14:paraId="772A565A" w14:textId="77777777" w:rsidR="00C96C21" w:rsidRDefault="00C96C21" w:rsidP="00C96C21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2、简答（4道题目，共60分）</w:t>
      </w:r>
    </w:p>
    <w:p w14:paraId="2E3FB461" w14:textId="741B97F0" w:rsidR="00C96C21" w:rsidRDefault="00C96C21" w:rsidP="00C96C21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3、论述题（2道题目，共</w:t>
      </w:r>
      <w:r w:rsidR="008638FB">
        <w:rPr>
          <w:rFonts w:asciiTheme="minorEastAsia" w:hAnsiTheme="minorEastAsia"/>
          <w:sz w:val="28"/>
          <w:szCs w:val="28"/>
        </w:rPr>
        <w:t>40</w:t>
      </w:r>
      <w:r>
        <w:rPr>
          <w:rFonts w:asciiTheme="minorEastAsia" w:hAnsiTheme="minorEastAsia" w:hint="eastAsia"/>
          <w:sz w:val="28"/>
          <w:szCs w:val="28"/>
        </w:rPr>
        <w:t>分）</w:t>
      </w:r>
    </w:p>
    <w:p w14:paraId="2EE801DC" w14:textId="28A9FA26" w:rsidR="00FF3DA2" w:rsidRDefault="00FF3DA2" w:rsidP="00C96C21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4、材料分析题</w:t>
      </w:r>
      <w:r w:rsidR="008638FB">
        <w:rPr>
          <w:rFonts w:asciiTheme="minorEastAsia" w:hAnsiTheme="minorEastAsia" w:hint="eastAsia"/>
          <w:sz w:val="28"/>
          <w:szCs w:val="28"/>
        </w:rPr>
        <w:t>（1道题目，共</w:t>
      </w:r>
      <w:r w:rsidR="008638FB">
        <w:rPr>
          <w:rFonts w:asciiTheme="minorEastAsia" w:hAnsiTheme="minorEastAsia"/>
          <w:sz w:val="28"/>
          <w:szCs w:val="28"/>
        </w:rPr>
        <w:t>25</w:t>
      </w:r>
      <w:r w:rsidR="008638FB">
        <w:rPr>
          <w:rFonts w:asciiTheme="minorEastAsia" w:hAnsiTheme="minorEastAsia" w:hint="eastAsia"/>
          <w:sz w:val="28"/>
          <w:szCs w:val="28"/>
        </w:rPr>
        <w:t>分）</w:t>
      </w:r>
    </w:p>
    <w:p w14:paraId="5CF7C67A" w14:textId="77777777" w:rsidR="00C96C21" w:rsidRPr="002E3063" w:rsidRDefault="00C96C21" w:rsidP="00C96C21">
      <w:pPr>
        <w:widowControl/>
        <w:shd w:val="clear" w:color="auto" w:fill="FFFFFF"/>
        <w:spacing w:line="360" w:lineRule="atLeast"/>
        <w:jc w:val="left"/>
        <w:rPr>
          <w:rFonts w:asciiTheme="minorEastAsia" w:hAnsiTheme="minorEastAsia"/>
          <w:b/>
          <w:sz w:val="28"/>
          <w:szCs w:val="28"/>
        </w:rPr>
      </w:pPr>
      <w:r w:rsidRPr="002E3063">
        <w:rPr>
          <w:rFonts w:asciiTheme="minorEastAsia" w:hAnsiTheme="minorEastAsia" w:hint="eastAsia"/>
          <w:b/>
          <w:sz w:val="28"/>
          <w:szCs w:val="28"/>
        </w:rPr>
        <w:t>五、参考书目</w:t>
      </w:r>
    </w:p>
    <w:p w14:paraId="15A4A937" w14:textId="4E37B732" w:rsidR="007B4D71" w:rsidRDefault="00735F14" w:rsidP="00C96C21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1、</w:t>
      </w:r>
      <w:r w:rsidR="00C96C21">
        <w:rPr>
          <w:rFonts w:asciiTheme="minorEastAsia" w:hAnsiTheme="minorEastAsia" w:hint="eastAsia"/>
          <w:sz w:val="28"/>
          <w:szCs w:val="28"/>
        </w:rPr>
        <w:t>《传播学教程》（第二版）</w:t>
      </w:r>
      <w:r>
        <w:rPr>
          <w:rFonts w:asciiTheme="minorEastAsia" w:hAnsiTheme="minorEastAsia" w:hint="eastAsia"/>
          <w:sz w:val="28"/>
          <w:szCs w:val="28"/>
        </w:rPr>
        <w:t>（重点书目）</w:t>
      </w:r>
      <w:r w:rsidR="00C96C21">
        <w:rPr>
          <w:rFonts w:asciiTheme="minorEastAsia" w:hAnsiTheme="minorEastAsia" w:hint="eastAsia"/>
          <w:sz w:val="28"/>
          <w:szCs w:val="28"/>
        </w:rPr>
        <w:t>，郭庆光著，中国人民大学出版社，2011年</w:t>
      </w:r>
      <w:r w:rsidR="00402549">
        <w:rPr>
          <w:rFonts w:asciiTheme="minorEastAsia" w:hAnsiTheme="minorEastAsia" w:hint="eastAsia"/>
          <w:sz w:val="28"/>
          <w:szCs w:val="28"/>
        </w:rPr>
        <w:t>；</w:t>
      </w:r>
    </w:p>
    <w:p w14:paraId="28861CF9" w14:textId="25062A85" w:rsidR="00C96C21" w:rsidRDefault="007B4D71" w:rsidP="00C96C21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2、</w:t>
      </w:r>
      <w:r w:rsidR="00402549">
        <w:rPr>
          <w:rFonts w:asciiTheme="minorEastAsia" w:hAnsiTheme="minorEastAsia" w:hint="eastAsia"/>
          <w:sz w:val="28"/>
          <w:szCs w:val="28"/>
        </w:rPr>
        <w:t>《新媒体用户研究》</w:t>
      </w:r>
      <w:r w:rsidR="00E66E51">
        <w:rPr>
          <w:rFonts w:asciiTheme="minorEastAsia" w:hAnsiTheme="minorEastAsia" w:hint="eastAsia"/>
          <w:sz w:val="28"/>
          <w:szCs w:val="28"/>
        </w:rPr>
        <w:t>（辅助书目）</w:t>
      </w:r>
      <w:r w:rsidR="00402549">
        <w:rPr>
          <w:rFonts w:asciiTheme="minorEastAsia" w:hAnsiTheme="minorEastAsia" w:hint="eastAsia"/>
          <w:sz w:val="28"/>
          <w:szCs w:val="28"/>
        </w:rPr>
        <w:t>，彭兰著，中国人民大学出版社，2</w:t>
      </w:r>
      <w:r w:rsidR="00402549">
        <w:rPr>
          <w:rFonts w:asciiTheme="minorEastAsia" w:hAnsiTheme="minorEastAsia"/>
          <w:sz w:val="28"/>
          <w:szCs w:val="28"/>
        </w:rPr>
        <w:t>020</w:t>
      </w:r>
      <w:r w:rsidR="00402549">
        <w:rPr>
          <w:rFonts w:asciiTheme="minorEastAsia" w:hAnsiTheme="minorEastAsia" w:hint="eastAsia"/>
          <w:sz w:val="28"/>
          <w:szCs w:val="28"/>
        </w:rPr>
        <w:t>年。</w:t>
      </w:r>
    </w:p>
    <w:p w14:paraId="0619972A" w14:textId="60753CDE" w:rsidR="00735F14" w:rsidRPr="00735F14" w:rsidRDefault="007B4D71" w:rsidP="00735F14">
      <w:pPr>
        <w:ind w:firstLineChars="200" w:firstLine="560"/>
        <w:jc w:val="left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3</w:t>
      </w:r>
      <w:r w:rsidR="00735F14">
        <w:rPr>
          <w:rFonts w:ascii="宋体" w:eastAsia="宋体" w:hAnsi="宋体" w:cs="Times New Roman" w:hint="eastAsia"/>
          <w:sz w:val="28"/>
          <w:szCs w:val="28"/>
        </w:rPr>
        <w:t>、</w:t>
      </w:r>
      <w:r w:rsidR="00735F14" w:rsidRPr="00735F14">
        <w:rPr>
          <w:rFonts w:ascii="宋体" w:eastAsia="宋体" w:hAnsi="宋体" w:cs="Times New Roman" w:hint="eastAsia"/>
          <w:sz w:val="28"/>
          <w:szCs w:val="28"/>
        </w:rPr>
        <w:t>《新闻学概论》</w:t>
      </w:r>
      <w:r w:rsidR="00735F14">
        <w:rPr>
          <w:rFonts w:ascii="宋体" w:eastAsia="宋体" w:hAnsi="宋体" w:cs="Times New Roman" w:hint="eastAsia"/>
          <w:sz w:val="28"/>
          <w:szCs w:val="28"/>
        </w:rPr>
        <w:t>（</w:t>
      </w:r>
      <w:r w:rsidR="00735F14" w:rsidRPr="00735F14">
        <w:rPr>
          <w:rFonts w:ascii="宋体" w:eastAsia="宋体" w:hAnsi="宋体" w:cs="Times New Roman" w:hint="eastAsia"/>
          <w:sz w:val="28"/>
          <w:szCs w:val="28"/>
        </w:rPr>
        <w:t>第</w:t>
      </w:r>
      <w:r w:rsidR="003776E0">
        <w:rPr>
          <w:rFonts w:ascii="宋体" w:eastAsia="宋体" w:hAnsi="宋体" w:cs="Times New Roman" w:hint="eastAsia"/>
          <w:sz w:val="28"/>
          <w:szCs w:val="28"/>
        </w:rPr>
        <w:t>八</w:t>
      </w:r>
      <w:r w:rsidR="00735F14" w:rsidRPr="00735F14">
        <w:rPr>
          <w:rFonts w:ascii="宋体" w:eastAsia="宋体" w:hAnsi="宋体" w:cs="Times New Roman" w:hint="eastAsia"/>
          <w:sz w:val="28"/>
          <w:szCs w:val="28"/>
        </w:rPr>
        <w:t>版</w:t>
      </w:r>
      <w:r w:rsidR="00735F14">
        <w:rPr>
          <w:rFonts w:ascii="宋体" w:eastAsia="宋体" w:hAnsi="宋体" w:cs="Times New Roman" w:hint="eastAsia"/>
          <w:sz w:val="28"/>
          <w:szCs w:val="28"/>
        </w:rPr>
        <w:t>）</w:t>
      </w:r>
      <w:r w:rsidR="00735F14" w:rsidRPr="00735F14">
        <w:rPr>
          <w:rFonts w:ascii="宋体" w:eastAsia="宋体" w:hAnsi="宋体" w:cs="Times New Roman" w:hint="eastAsia"/>
          <w:sz w:val="28"/>
          <w:szCs w:val="28"/>
        </w:rPr>
        <w:t>，李良荣著，复旦大学出版社，20</w:t>
      </w:r>
      <w:r w:rsidR="00735F14" w:rsidRPr="00735F14">
        <w:rPr>
          <w:rFonts w:ascii="宋体" w:eastAsia="宋体" w:hAnsi="宋体" w:cs="Times New Roman"/>
          <w:sz w:val="28"/>
          <w:szCs w:val="28"/>
        </w:rPr>
        <w:t>2</w:t>
      </w:r>
      <w:r w:rsidR="00917767">
        <w:rPr>
          <w:rFonts w:ascii="宋体" w:eastAsia="宋体" w:hAnsi="宋体" w:cs="Times New Roman"/>
          <w:sz w:val="28"/>
          <w:szCs w:val="28"/>
        </w:rPr>
        <w:t>3</w:t>
      </w:r>
      <w:r w:rsidR="00735F14" w:rsidRPr="00735F14">
        <w:rPr>
          <w:rFonts w:ascii="宋体" w:eastAsia="宋体" w:hAnsi="宋体" w:cs="Times New Roman" w:hint="eastAsia"/>
          <w:sz w:val="28"/>
          <w:szCs w:val="28"/>
        </w:rPr>
        <w:t>年。</w:t>
      </w:r>
    </w:p>
    <w:p w14:paraId="3C125074" w14:textId="77777777" w:rsidR="00C96C21" w:rsidRPr="002E3063" w:rsidRDefault="00C96C21" w:rsidP="00C96C21">
      <w:pPr>
        <w:jc w:val="left"/>
        <w:rPr>
          <w:rFonts w:asciiTheme="minorEastAsia" w:hAnsiTheme="minorEastAsia"/>
          <w:b/>
          <w:sz w:val="28"/>
          <w:szCs w:val="28"/>
        </w:rPr>
      </w:pPr>
      <w:r w:rsidRPr="002E3063">
        <w:rPr>
          <w:rFonts w:asciiTheme="minorEastAsia" w:hAnsiTheme="minorEastAsia" w:hint="eastAsia"/>
          <w:b/>
          <w:sz w:val="28"/>
          <w:szCs w:val="28"/>
        </w:rPr>
        <w:t>六、需说明的问题</w:t>
      </w:r>
    </w:p>
    <w:p w14:paraId="4F302713" w14:textId="01D7D417" w:rsidR="00C96C21" w:rsidRPr="00C65858" w:rsidRDefault="00735F14" w:rsidP="00735F14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新闻与传播</w:t>
      </w:r>
      <w:r w:rsidR="00C96C21">
        <w:rPr>
          <w:rFonts w:asciiTheme="minorEastAsia" w:hAnsiTheme="minorEastAsia" w:hint="eastAsia"/>
          <w:sz w:val="28"/>
          <w:szCs w:val="28"/>
        </w:rPr>
        <w:t>专业</w:t>
      </w:r>
      <w:r>
        <w:rPr>
          <w:rFonts w:asciiTheme="minorEastAsia" w:hAnsiTheme="minorEastAsia" w:hint="eastAsia"/>
          <w:sz w:val="28"/>
          <w:szCs w:val="28"/>
        </w:rPr>
        <w:t>基础</w:t>
      </w:r>
      <w:r w:rsidR="00C96C21">
        <w:rPr>
          <w:rFonts w:asciiTheme="minorEastAsia" w:hAnsiTheme="minorEastAsia" w:hint="eastAsia"/>
          <w:sz w:val="28"/>
          <w:szCs w:val="28"/>
        </w:rPr>
        <w:t>考试内容中基础部分考查比例占50%，理论运用综合考查比例占40%，创新能力考查比例占10%。</w:t>
      </w:r>
    </w:p>
    <w:p w14:paraId="0557DB46" w14:textId="77777777" w:rsidR="00C96C21" w:rsidRDefault="00C96C21" w:rsidP="00C96C21">
      <w:pPr>
        <w:jc w:val="center"/>
        <w:rPr>
          <w:rFonts w:ascii="黑体" w:eastAsia="黑体" w:hAnsi="黑体"/>
          <w:b/>
          <w:sz w:val="28"/>
          <w:szCs w:val="28"/>
        </w:rPr>
      </w:pPr>
      <w:r w:rsidRPr="00F051B8">
        <w:rPr>
          <w:rFonts w:ascii="黑体" w:eastAsia="黑体" w:hAnsi="黑体" w:hint="eastAsia"/>
          <w:b/>
          <w:sz w:val="28"/>
          <w:szCs w:val="28"/>
        </w:rPr>
        <w:t>第二部分   考试内容</w:t>
      </w:r>
    </w:p>
    <w:p w14:paraId="6C8DEE7A" w14:textId="56D9EFF8" w:rsidR="00735F14" w:rsidRPr="00F051B8" w:rsidRDefault="00735F14" w:rsidP="00735F14">
      <w:pPr>
        <w:jc w:val="left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一、传播学基础</w:t>
      </w:r>
    </w:p>
    <w:p w14:paraId="1683B7F7" w14:textId="77777777" w:rsidR="00C96C21" w:rsidRPr="00D95E5B" w:rsidRDefault="00C96C21" w:rsidP="00C96C21">
      <w:pPr>
        <w:widowControl/>
        <w:shd w:val="clear" w:color="auto" w:fill="FFFFFF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1、</w:t>
      </w:r>
      <w:r w:rsidRPr="00D95E5B">
        <w:rPr>
          <w:rFonts w:asciiTheme="minorEastAsia" w:hAnsiTheme="minorEastAsia" w:hint="eastAsia"/>
          <w:sz w:val="28"/>
          <w:szCs w:val="28"/>
        </w:rPr>
        <w:t>传播学的研究对象与基本问题</w:t>
      </w:r>
    </w:p>
    <w:p w14:paraId="563546A9" w14:textId="416AC027" w:rsidR="00C96C21" w:rsidRDefault="00C96C21" w:rsidP="00C96C21">
      <w:pPr>
        <w:widowControl/>
        <w:shd w:val="clear" w:color="auto" w:fill="FFFFFF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D95E5B">
        <w:rPr>
          <w:rFonts w:asciiTheme="minorEastAsia" w:hAnsiTheme="minorEastAsia" w:hint="eastAsia"/>
          <w:sz w:val="28"/>
          <w:szCs w:val="28"/>
        </w:rPr>
        <w:t>知识点：传播学中“传播”的定义和特点；</w:t>
      </w:r>
      <w:r>
        <w:rPr>
          <w:rFonts w:asciiTheme="minorEastAsia" w:hAnsiTheme="minorEastAsia" w:hint="eastAsia"/>
          <w:sz w:val="28"/>
          <w:szCs w:val="28"/>
        </w:rPr>
        <w:t>社会信息系统的特点；</w:t>
      </w:r>
      <w:r w:rsidRPr="00D95E5B">
        <w:rPr>
          <w:rFonts w:asciiTheme="minorEastAsia" w:hAnsiTheme="minorEastAsia" w:hint="eastAsia"/>
          <w:sz w:val="28"/>
          <w:szCs w:val="28"/>
        </w:rPr>
        <w:t>“信息”的意义以及信息论和系统论对传播学的影响；</w:t>
      </w:r>
      <w:r>
        <w:rPr>
          <w:rFonts w:asciiTheme="minorEastAsia" w:hAnsiTheme="minorEastAsia"/>
          <w:sz w:val="28"/>
          <w:szCs w:val="28"/>
        </w:rPr>
        <w:t>传播障碍与传播隔阂</w:t>
      </w:r>
      <w:r>
        <w:rPr>
          <w:rFonts w:asciiTheme="minorEastAsia" w:hAnsiTheme="minorEastAsia" w:hint="eastAsia"/>
          <w:sz w:val="28"/>
          <w:szCs w:val="28"/>
        </w:rPr>
        <w:t>；</w:t>
      </w:r>
      <w:r>
        <w:rPr>
          <w:rFonts w:asciiTheme="minorEastAsia" w:hAnsiTheme="minorEastAsia"/>
          <w:sz w:val="28"/>
          <w:szCs w:val="28"/>
        </w:rPr>
        <w:t>物质交往与精神交往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14:paraId="23BAA990" w14:textId="7B949EB2" w:rsidR="00317C54" w:rsidRPr="00D95E5B" w:rsidRDefault="00317C54" w:rsidP="00317C54">
      <w:pPr>
        <w:widowControl/>
        <w:shd w:val="clear" w:color="auto" w:fill="FFFFFF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2</w:t>
      </w:r>
      <w:r>
        <w:rPr>
          <w:rFonts w:asciiTheme="minorEastAsia" w:hAnsiTheme="minorEastAsia" w:hint="eastAsia"/>
          <w:sz w:val="28"/>
          <w:szCs w:val="28"/>
        </w:rPr>
        <w:t>、</w:t>
      </w:r>
      <w:r w:rsidRPr="00B810C4">
        <w:rPr>
          <w:rFonts w:asciiTheme="minorEastAsia" w:hAnsiTheme="minorEastAsia" w:hint="eastAsia"/>
          <w:sz w:val="28"/>
          <w:szCs w:val="28"/>
        </w:rPr>
        <w:t>传播学</w:t>
      </w:r>
      <w:r>
        <w:rPr>
          <w:rFonts w:asciiTheme="minorEastAsia" w:hAnsiTheme="minorEastAsia" w:hint="eastAsia"/>
          <w:sz w:val="28"/>
          <w:szCs w:val="28"/>
        </w:rPr>
        <w:t>研究史与</w:t>
      </w:r>
      <w:r w:rsidRPr="00B810C4">
        <w:rPr>
          <w:rFonts w:asciiTheme="minorEastAsia" w:hAnsiTheme="minorEastAsia" w:hint="eastAsia"/>
          <w:sz w:val="28"/>
          <w:szCs w:val="28"/>
        </w:rPr>
        <w:t>主要流派</w:t>
      </w:r>
    </w:p>
    <w:p w14:paraId="375A7155" w14:textId="579CA18F" w:rsidR="00317C54" w:rsidRPr="00317C54" w:rsidRDefault="00317C54" w:rsidP="00CB1F7E">
      <w:pPr>
        <w:widowControl/>
        <w:shd w:val="clear" w:color="auto" w:fill="FFFFFF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D95E5B">
        <w:rPr>
          <w:rFonts w:asciiTheme="minorEastAsia" w:hAnsiTheme="minorEastAsia" w:hint="eastAsia"/>
          <w:sz w:val="28"/>
          <w:szCs w:val="28"/>
        </w:rPr>
        <w:t>知识点：传播学兴起的时间和原因</w:t>
      </w:r>
      <w:r>
        <w:rPr>
          <w:rFonts w:asciiTheme="minorEastAsia" w:hAnsiTheme="minorEastAsia" w:hint="eastAsia"/>
          <w:sz w:val="28"/>
          <w:szCs w:val="28"/>
        </w:rPr>
        <w:t>；传播学的四大奠基人及其主要贡献；传播学之父施拉姆的主要贡献；</w:t>
      </w:r>
      <w:r w:rsidRPr="00D95E5B">
        <w:rPr>
          <w:rFonts w:asciiTheme="minorEastAsia" w:hAnsiTheme="minorEastAsia" w:hint="eastAsia"/>
          <w:sz w:val="28"/>
          <w:szCs w:val="28"/>
        </w:rPr>
        <w:t>经验学派</w:t>
      </w:r>
      <w:r>
        <w:rPr>
          <w:rFonts w:asciiTheme="minorEastAsia" w:hAnsiTheme="minorEastAsia" w:hint="eastAsia"/>
          <w:sz w:val="28"/>
          <w:szCs w:val="28"/>
        </w:rPr>
        <w:t>的基本方法及其局限；</w:t>
      </w:r>
      <w:r w:rsidRPr="00D95E5B">
        <w:rPr>
          <w:rFonts w:asciiTheme="minorEastAsia" w:hAnsiTheme="minorEastAsia" w:hint="eastAsia"/>
          <w:sz w:val="28"/>
          <w:szCs w:val="28"/>
        </w:rPr>
        <w:t>批判学派</w:t>
      </w:r>
      <w:r>
        <w:rPr>
          <w:rFonts w:asciiTheme="minorEastAsia" w:hAnsiTheme="minorEastAsia" w:hint="eastAsia"/>
          <w:sz w:val="28"/>
          <w:szCs w:val="28"/>
        </w:rPr>
        <w:t>的由来及其立场；</w:t>
      </w:r>
      <w:r w:rsidRPr="00D95E5B">
        <w:rPr>
          <w:rFonts w:asciiTheme="minorEastAsia" w:hAnsiTheme="minorEastAsia" w:hint="eastAsia"/>
          <w:sz w:val="28"/>
          <w:szCs w:val="28"/>
        </w:rPr>
        <w:t>法兰克福学派</w:t>
      </w:r>
      <w:r>
        <w:rPr>
          <w:rFonts w:asciiTheme="minorEastAsia" w:hAnsiTheme="minorEastAsia" w:hint="eastAsia"/>
          <w:sz w:val="28"/>
          <w:szCs w:val="28"/>
        </w:rPr>
        <w:t>代表人物及其思想；</w:t>
      </w:r>
      <w:r w:rsidRPr="00D95E5B">
        <w:rPr>
          <w:rFonts w:asciiTheme="minorEastAsia" w:hAnsiTheme="minorEastAsia" w:hint="eastAsia"/>
          <w:sz w:val="28"/>
          <w:szCs w:val="28"/>
        </w:rPr>
        <w:t>传</w:t>
      </w:r>
      <w:r w:rsidRPr="00D95E5B">
        <w:rPr>
          <w:rFonts w:asciiTheme="minorEastAsia" w:hAnsiTheme="minorEastAsia" w:hint="eastAsia"/>
          <w:sz w:val="28"/>
          <w:szCs w:val="28"/>
        </w:rPr>
        <w:lastRenderedPageBreak/>
        <w:t>播政治经济学</w:t>
      </w:r>
      <w:r>
        <w:rPr>
          <w:rFonts w:asciiTheme="minorEastAsia" w:hAnsiTheme="minorEastAsia" w:hint="eastAsia"/>
          <w:sz w:val="28"/>
          <w:szCs w:val="28"/>
        </w:rPr>
        <w:t>代表人物及其思想；</w:t>
      </w:r>
      <w:r w:rsidRPr="00D95E5B">
        <w:rPr>
          <w:rFonts w:asciiTheme="minorEastAsia" w:hAnsiTheme="minorEastAsia" w:hint="eastAsia"/>
          <w:sz w:val="28"/>
          <w:szCs w:val="28"/>
        </w:rPr>
        <w:t>文化研究学派</w:t>
      </w:r>
      <w:r>
        <w:rPr>
          <w:rFonts w:asciiTheme="minorEastAsia" w:hAnsiTheme="minorEastAsia" w:hint="eastAsia"/>
          <w:sz w:val="28"/>
          <w:szCs w:val="28"/>
        </w:rPr>
        <w:t>代表人物及其思想；葛兰西意识形态霸权理论；</w:t>
      </w:r>
      <w:r w:rsidRPr="00D95E5B">
        <w:rPr>
          <w:rFonts w:asciiTheme="minorEastAsia" w:hAnsiTheme="minorEastAsia" w:hint="eastAsia"/>
          <w:sz w:val="28"/>
          <w:szCs w:val="28"/>
        </w:rPr>
        <w:t>我国传播学研究的历史和现状。</w:t>
      </w:r>
    </w:p>
    <w:p w14:paraId="768125FD" w14:textId="77777777" w:rsidR="00C96C21" w:rsidRPr="00D95E5B" w:rsidRDefault="00C96C21" w:rsidP="00C96C21">
      <w:pPr>
        <w:widowControl/>
        <w:shd w:val="clear" w:color="auto" w:fill="FFFFFF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3、</w:t>
      </w:r>
      <w:r w:rsidRPr="00D95E5B">
        <w:rPr>
          <w:rFonts w:asciiTheme="minorEastAsia" w:hAnsiTheme="minorEastAsia" w:hint="eastAsia"/>
          <w:sz w:val="28"/>
          <w:szCs w:val="28"/>
        </w:rPr>
        <w:t>人类传播的符号与意义</w:t>
      </w:r>
    </w:p>
    <w:p w14:paraId="539B4AB4" w14:textId="77777777" w:rsidR="00C96C21" w:rsidRPr="00D95E5B" w:rsidRDefault="00C96C21" w:rsidP="00C96C21">
      <w:pPr>
        <w:widowControl/>
        <w:shd w:val="clear" w:color="auto" w:fill="FFFFFF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知识点：掌握</w:t>
      </w:r>
      <w:r w:rsidRPr="00D95E5B">
        <w:rPr>
          <w:rFonts w:asciiTheme="minorEastAsia" w:hAnsiTheme="minorEastAsia" w:hint="eastAsia"/>
          <w:sz w:val="28"/>
          <w:szCs w:val="28"/>
        </w:rPr>
        <w:t>符号、</w:t>
      </w:r>
      <w:r>
        <w:rPr>
          <w:rFonts w:asciiTheme="minorEastAsia" w:hAnsiTheme="minorEastAsia" w:hint="eastAsia"/>
          <w:sz w:val="28"/>
          <w:szCs w:val="28"/>
        </w:rPr>
        <w:t>象征符、信号、</w:t>
      </w:r>
      <w:r w:rsidRPr="00D95E5B">
        <w:rPr>
          <w:rFonts w:asciiTheme="minorEastAsia" w:hAnsiTheme="minorEastAsia" w:hint="eastAsia"/>
          <w:sz w:val="28"/>
          <w:szCs w:val="28"/>
        </w:rPr>
        <w:t>意义、能</w:t>
      </w:r>
      <w:r>
        <w:rPr>
          <w:rFonts w:asciiTheme="minorEastAsia" w:hAnsiTheme="minorEastAsia" w:hint="eastAsia"/>
          <w:sz w:val="28"/>
          <w:szCs w:val="28"/>
        </w:rPr>
        <w:t>指、所指等基本概念；符号的分类和功能；符号的意义的分类</w:t>
      </w:r>
      <w:r w:rsidRPr="00D95E5B">
        <w:rPr>
          <w:rFonts w:asciiTheme="minorEastAsia" w:hAnsiTheme="minorEastAsia" w:hint="eastAsia"/>
          <w:sz w:val="28"/>
          <w:szCs w:val="28"/>
        </w:rPr>
        <w:t>；</w:t>
      </w:r>
      <w:r>
        <w:rPr>
          <w:rFonts w:asciiTheme="minorEastAsia" w:hAnsiTheme="minorEastAsia" w:hint="eastAsia"/>
          <w:sz w:val="28"/>
          <w:szCs w:val="28"/>
        </w:rPr>
        <w:t>共同的意义空间；</w:t>
      </w:r>
      <w:r w:rsidRPr="00D95E5B">
        <w:rPr>
          <w:rFonts w:asciiTheme="minorEastAsia" w:hAnsiTheme="minorEastAsia" w:hint="eastAsia"/>
          <w:sz w:val="28"/>
          <w:szCs w:val="28"/>
        </w:rPr>
        <w:t>米德的象征性互动理论。</w:t>
      </w:r>
    </w:p>
    <w:p w14:paraId="078DB588" w14:textId="77777777" w:rsidR="00C96C21" w:rsidRPr="00D95E5B" w:rsidRDefault="00C96C21" w:rsidP="00C96C21">
      <w:pPr>
        <w:widowControl/>
        <w:shd w:val="clear" w:color="auto" w:fill="FFFFFF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4、人类传播模式</w:t>
      </w:r>
    </w:p>
    <w:p w14:paraId="6279E996" w14:textId="77777777" w:rsidR="00C96C21" w:rsidRPr="00D95E5B" w:rsidRDefault="00C96C21" w:rsidP="00C96C21">
      <w:pPr>
        <w:widowControl/>
        <w:shd w:val="clear" w:color="auto" w:fill="FFFFFF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D95E5B">
        <w:rPr>
          <w:rFonts w:asciiTheme="minorEastAsia" w:hAnsiTheme="minorEastAsia" w:hint="eastAsia"/>
          <w:sz w:val="28"/>
          <w:szCs w:val="28"/>
        </w:rPr>
        <w:t>知识点：掌握</w:t>
      </w:r>
      <w:r>
        <w:rPr>
          <w:rFonts w:asciiTheme="minorEastAsia" w:hAnsiTheme="minorEastAsia" w:hint="eastAsia"/>
          <w:sz w:val="28"/>
          <w:szCs w:val="28"/>
        </w:rPr>
        <w:t>传播者、讯息、信息、媒介、反馈、模式、噪音、冗余等基本概念</w:t>
      </w:r>
      <w:r w:rsidRPr="00D95E5B">
        <w:rPr>
          <w:rFonts w:asciiTheme="minorEastAsia" w:hAnsiTheme="minorEastAsia" w:hint="eastAsia"/>
          <w:sz w:val="28"/>
          <w:szCs w:val="28"/>
        </w:rPr>
        <w:t>。重点把握拉斯维尔</w:t>
      </w:r>
      <w:r>
        <w:rPr>
          <w:rFonts w:asciiTheme="minorEastAsia" w:hAnsiTheme="minorEastAsia" w:hint="eastAsia"/>
          <w:sz w:val="28"/>
          <w:szCs w:val="28"/>
        </w:rPr>
        <w:t>5W</w:t>
      </w:r>
      <w:r w:rsidRPr="00D95E5B">
        <w:rPr>
          <w:rFonts w:asciiTheme="minorEastAsia" w:hAnsiTheme="minorEastAsia" w:hint="eastAsia"/>
          <w:sz w:val="28"/>
          <w:szCs w:val="28"/>
        </w:rPr>
        <w:t>模式、香农－韦弗模式、奥斯古德模式-施拉姆模式、施拉姆</w:t>
      </w:r>
      <w:r>
        <w:rPr>
          <w:rFonts w:asciiTheme="minorEastAsia" w:hAnsiTheme="minorEastAsia" w:hint="eastAsia"/>
          <w:sz w:val="28"/>
          <w:szCs w:val="28"/>
        </w:rPr>
        <w:t>大众传播过程</w:t>
      </w:r>
      <w:r w:rsidRPr="00D95E5B">
        <w:rPr>
          <w:rFonts w:asciiTheme="minorEastAsia" w:hAnsiTheme="minorEastAsia" w:hint="eastAsia"/>
          <w:sz w:val="28"/>
          <w:szCs w:val="28"/>
        </w:rPr>
        <w:t>模式、德弗</w:t>
      </w:r>
      <w:r>
        <w:rPr>
          <w:rFonts w:asciiTheme="minorEastAsia" w:hAnsiTheme="minorEastAsia" w:hint="eastAsia"/>
          <w:sz w:val="28"/>
          <w:szCs w:val="28"/>
        </w:rPr>
        <w:t>勒模式、莱利夫妇模式、马莱茨克模式的内涵；掌握传播模式的具体分类；</w:t>
      </w:r>
      <w:r w:rsidRPr="00D95E5B">
        <w:rPr>
          <w:rFonts w:asciiTheme="minorEastAsia" w:hAnsiTheme="minorEastAsia" w:hint="eastAsia"/>
          <w:sz w:val="28"/>
          <w:szCs w:val="28"/>
        </w:rPr>
        <w:t>认识</w:t>
      </w:r>
      <w:r>
        <w:rPr>
          <w:rFonts w:asciiTheme="minorEastAsia" w:hAnsiTheme="minorEastAsia" w:hint="eastAsia"/>
          <w:sz w:val="28"/>
          <w:szCs w:val="28"/>
        </w:rPr>
        <w:t>传统的传播</w:t>
      </w:r>
      <w:r w:rsidRPr="00D95E5B">
        <w:rPr>
          <w:rFonts w:asciiTheme="minorEastAsia" w:hAnsiTheme="minorEastAsia" w:hint="eastAsia"/>
          <w:sz w:val="28"/>
          <w:szCs w:val="28"/>
        </w:rPr>
        <w:t>模式</w:t>
      </w:r>
      <w:r>
        <w:rPr>
          <w:rFonts w:asciiTheme="minorEastAsia" w:hAnsiTheme="minorEastAsia" w:hint="eastAsia"/>
          <w:sz w:val="28"/>
          <w:szCs w:val="28"/>
        </w:rPr>
        <w:t>理论的意义及其局限</w:t>
      </w:r>
      <w:r w:rsidRPr="00D95E5B">
        <w:rPr>
          <w:rFonts w:asciiTheme="minorEastAsia" w:hAnsiTheme="minorEastAsia" w:hint="eastAsia"/>
          <w:sz w:val="28"/>
          <w:szCs w:val="28"/>
        </w:rPr>
        <w:t>。</w:t>
      </w:r>
    </w:p>
    <w:p w14:paraId="7A030EC2" w14:textId="77777777" w:rsidR="00C96C21" w:rsidRPr="00D95E5B" w:rsidRDefault="00C96C21" w:rsidP="00C96C21">
      <w:pPr>
        <w:widowControl/>
        <w:shd w:val="clear" w:color="auto" w:fill="FFFFFF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5、</w:t>
      </w:r>
      <w:r w:rsidRPr="00D95E5B">
        <w:rPr>
          <w:rFonts w:asciiTheme="minorEastAsia" w:hAnsiTheme="minorEastAsia" w:hint="eastAsia"/>
          <w:sz w:val="28"/>
          <w:szCs w:val="28"/>
        </w:rPr>
        <w:t>人内传播与人际传播</w:t>
      </w:r>
    </w:p>
    <w:p w14:paraId="625A1E90" w14:textId="77777777" w:rsidR="00C96C21" w:rsidRPr="00D95E5B" w:rsidRDefault="00C96C21" w:rsidP="00C96C21">
      <w:pPr>
        <w:widowControl/>
        <w:shd w:val="clear" w:color="auto" w:fill="FFFFFF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D95E5B">
        <w:rPr>
          <w:rFonts w:asciiTheme="minorEastAsia" w:hAnsiTheme="minorEastAsia" w:hint="eastAsia"/>
          <w:sz w:val="28"/>
          <w:szCs w:val="28"/>
        </w:rPr>
        <w:t>知识点：人内传播的定义</w:t>
      </w:r>
      <w:r>
        <w:rPr>
          <w:rFonts w:asciiTheme="minorEastAsia" w:hAnsiTheme="minorEastAsia" w:hint="eastAsia"/>
          <w:sz w:val="28"/>
          <w:szCs w:val="28"/>
        </w:rPr>
        <w:t>和特点；基模理论；米德的“主我和客我”理论；</w:t>
      </w:r>
      <w:r w:rsidRPr="00D95E5B">
        <w:rPr>
          <w:rFonts w:asciiTheme="minorEastAsia" w:hAnsiTheme="minorEastAsia" w:hint="eastAsia"/>
          <w:sz w:val="28"/>
          <w:szCs w:val="28"/>
        </w:rPr>
        <w:t>布鲁默的“自我互动理论”；“约哈里之窗”</w:t>
      </w:r>
      <w:r>
        <w:rPr>
          <w:rFonts w:asciiTheme="minorEastAsia" w:hAnsiTheme="minorEastAsia" w:hint="eastAsia"/>
          <w:sz w:val="28"/>
          <w:szCs w:val="28"/>
        </w:rPr>
        <w:t>理论；库利的“镜中我”理论；人际传播的基本动机和社会功能。</w:t>
      </w:r>
    </w:p>
    <w:p w14:paraId="36535E58" w14:textId="77777777" w:rsidR="00C96C21" w:rsidRPr="00D95E5B" w:rsidRDefault="00C96C21" w:rsidP="00C96C21">
      <w:pPr>
        <w:widowControl/>
        <w:shd w:val="clear" w:color="auto" w:fill="FFFFFF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6、</w:t>
      </w:r>
      <w:r w:rsidRPr="00D95E5B">
        <w:rPr>
          <w:rFonts w:asciiTheme="minorEastAsia" w:hAnsiTheme="minorEastAsia" w:hint="eastAsia"/>
          <w:sz w:val="28"/>
          <w:szCs w:val="28"/>
        </w:rPr>
        <w:t>群体传播与组织传播</w:t>
      </w:r>
    </w:p>
    <w:p w14:paraId="37571C41" w14:textId="77777777" w:rsidR="00C96C21" w:rsidRPr="00D95E5B" w:rsidRDefault="00C96C21" w:rsidP="00C96C21">
      <w:pPr>
        <w:widowControl/>
        <w:shd w:val="clear" w:color="auto" w:fill="FFFFFF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D95E5B">
        <w:rPr>
          <w:rFonts w:asciiTheme="minorEastAsia" w:hAnsiTheme="minorEastAsia" w:hint="eastAsia"/>
          <w:sz w:val="28"/>
          <w:szCs w:val="28"/>
        </w:rPr>
        <w:t>知识点：掌握群体传播、组织传播、基本群体、参考群体、偶然群体、群体规范、群体压力、群体动力论、集合行为、组织内传播、组织外传播等概念；群体的特征和社会功能；群体规范的形成和传播作用；群体压力和趋同心理</w:t>
      </w:r>
      <w:r>
        <w:rPr>
          <w:rFonts w:asciiTheme="minorEastAsia" w:hAnsiTheme="minorEastAsia" w:hint="eastAsia"/>
          <w:sz w:val="28"/>
          <w:szCs w:val="28"/>
        </w:rPr>
        <w:t>；流言传播的基本机制；组织内传播的过程与机制</w:t>
      </w:r>
      <w:r w:rsidRPr="00D95E5B">
        <w:rPr>
          <w:rFonts w:asciiTheme="minorEastAsia" w:hAnsiTheme="minorEastAsia" w:hint="eastAsia"/>
          <w:sz w:val="28"/>
          <w:szCs w:val="28"/>
        </w:rPr>
        <w:t>。</w:t>
      </w:r>
    </w:p>
    <w:p w14:paraId="23E3ABA1" w14:textId="77777777" w:rsidR="00C96C21" w:rsidRPr="00D95E5B" w:rsidRDefault="00C96C21" w:rsidP="00C96C21">
      <w:pPr>
        <w:widowControl/>
        <w:shd w:val="clear" w:color="auto" w:fill="FFFFFF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7、</w:t>
      </w:r>
      <w:r w:rsidRPr="00D95E5B">
        <w:rPr>
          <w:rFonts w:asciiTheme="minorEastAsia" w:hAnsiTheme="minorEastAsia" w:hint="eastAsia"/>
          <w:sz w:val="28"/>
          <w:szCs w:val="28"/>
        </w:rPr>
        <w:t>大众传播</w:t>
      </w:r>
    </w:p>
    <w:p w14:paraId="703BF3EF" w14:textId="138C1381" w:rsidR="00C96C21" w:rsidRDefault="00C96C21" w:rsidP="00C96C21">
      <w:pPr>
        <w:widowControl/>
        <w:shd w:val="clear" w:color="auto" w:fill="FFFFFF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D95E5B">
        <w:rPr>
          <w:rFonts w:asciiTheme="minorEastAsia" w:hAnsiTheme="minorEastAsia" w:hint="eastAsia"/>
          <w:sz w:val="28"/>
          <w:szCs w:val="28"/>
        </w:rPr>
        <w:t>知识点：大众传播的定义、特点；大众传播的社会功能：拉斯韦尔的“三功能说” 和赖特的“四功能说”； 负面功能“麻醉功能”的提出及其意义；</w:t>
      </w:r>
      <w:r>
        <w:rPr>
          <w:rFonts w:asciiTheme="minorEastAsia" w:hAnsiTheme="minorEastAsia" w:hint="eastAsia"/>
          <w:sz w:val="28"/>
          <w:szCs w:val="28"/>
        </w:rPr>
        <w:t>李普曼的拟态环境观点；</w:t>
      </w:r>
      <w:r w:rsidRPr="00D95E5B">
        <w:rPr>
          <w:rFonts w:asciiTheme="minorEastAsia" w:hAnsiTheme="minorEastAsia" w:hint="eastAsia"/>
          <w:sz w:val="28"/>
          <w:szCs w:val="28"/>
        </w:rPr>
        <w:t>大众传播社会影响的两种观点。</w:t>
      </w:r>
    </w:p>
    <w:p w14:paraId="295B9258" w14:textId="764480BE" w:rsidR="00317C54" w:rsidRPr="00D95E5B" w:rsidRDefault="00317C54" w:rsidP="00317C54">
      <w:pPr>
        <w:widowControl/>
        <w:shd w:val="clear" w:color="auto" w:fill="FFFFFF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8</w:t>
      </w:r>
      <w:r>
        <w:rPr>
          <w:rFonts w:asciiTheme="minorEastAsia" w:hAnsiTheme="minorEastAsia" w:hint="eastAsia"/>
          <w:sz w:val="28"/>
          <w:szCs w:val="28"/>
        </w:rPr>
        <w:t>、</w:t>
      </w:r>
      <w:r w:rsidRPr="00D95E5B">
        <w:rPr>
          <w:rFonts w:asciiTheme="minorEastAsia" w:hAnsiTheme="minorEastAsia" w:hint="eastAsia"/>
          <w:sz w:val="28"/>
          <w:szCs w:val="28"/>
        </w:rPr>
        <w:t>大众传播的受众</w:t>
      </w:r>
    </w:p>
    <w:p w14:paraId="7FD4FF85" w14:textId="27F4BDA9" w:rsidR="00317C54" w:rsidRPr="00D95E5B" w:rsidRDefault="00317C54" w:rsidP="00317C54">
      <w:pPr>
        <w:widowControl/>
        <w:shd w:val="clear" w:color="auto" w:fill="FFFFFF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D95E5B">
        <w:rPr>
          <w:rFonts w:asciiTheme="minorEastAsia" w:hAnsiTheme="minorEastAsia" w:hint="eastAsia"/>
          <w:sz w:val="28"/>
          <w:szCs w:val="28"/>
        </w:rPr>
        <w:t>知识点：掌握</w:t>
      </w:r>
      <w:r>
        <w:rPr>
          <w:rFonts w:asciiTheme="minorEastAsia" w:hAnsiTheme="minorEastAsia" w:hint="eastAsia"/>
          <w:sz w:val="28"/>
          <w:szCs w:val="28"/>
        </w:rPr>
        <w:t>大众、</w:t>
      </w:r>
      <w:r w:rsidRPr="00D95E5B">
        <w:rPr>
          <w:rFonts w:asciiTheme="minorEastAsia" w:hAnsiTheme="minorEastAsia" w:hint="eastAsia"/>
          <w:sz w:val="28"/>
          <w:szCs w:val="28"/>
        </w:rPr>
        <w:t>受众、分众、从众</w:t>
      </w:r>
      <w:r>
        <w:rPr>
          <w:rFonts w:asciiTheme="minorEastAsia" w:hAnsiTheme="minorEastAsia" w:hint="eastAsia"/>
          <w:sz w:val="28"/>
          <w:szCs w:val="28"/>
        </w:rPr>
        <w:t>等概念；受众即市场理论；使用与满足理论的内容及其评价</w:t>
      </w:r>
      <w:r w:rsidRPr="00D95E5B">
        <w:rPr>
          <w:rFonts w:asciiTheme="minorEastAsia" w:hAnsiTheme="minorEastAsia" w:hint="eastAsia"/>
          <w:sz w:val="28"/>
          <w:szCs w:val="28"/>
        </w:rPr>
        <w:t>。</w:t>
      </w:r>
    </w:p>
    <w:p w14:paraId="470A1DB9" w14:textId="0CCA15D3" w:rsidR="00C96C21" w:rsidRPr="00D95E5B" w:rsidRDefault="00317C54" w:rsidP="00C96C21">
      <w:pPr>
        <w:widowControl/>
        <w:shd w:val="clear" w:color="auto" w:fill="FFFFFF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9</w:t>
      </w:r>
      <w:r w:rsidR="00C96C21">
        <w:rPr>
          <w:rFonts w:asciiTheme="minorEastAsia" w:hAnsiTheme="minorEastAsia" w:hint="eastAsia"/>
          <w:sz w:val="28"/>
          <w:szCs w:val="28"/>
        </w:rPr>
        <w:t>、媒介技术与媒介组织</w:t>
      </w:r>
    </w:p>
    <w:p w14:paraId="6A230C75" w14:textId="2E3D2AB7" w:rsidR="00C96C21" w:rsidRPr="00D95E5B" w:rsidRDefault="00C96C21" w:rsidP="00C96C21">
      <w:pPr>
        <w:widowControl/>
        <w:shd w:val="clear" w:color="auto" w:fill="FFFFFF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D95E5B">
        <w:rPr>
          <w:rFonts w:asciiTheme="minorEastAsia" w:hAnsiTheme="minorEastAsia" w:hint="eastAsia"/>
          <w:sz w:val="28"/>
          <w:szCs w:val="28"/>
        </w:rPr>
        <w:t>知识点：</w:t>
      </w:r>
      <w:r>
        <w:rPr>
          <w:rFonts w:asciiTheme="minorEastAsia" w:hAnsiTheme="minorEastAsia" w:hint="eastAsia"/>
          <w:sz w:val="28"/>
          <w:szCs w:val="28"/>
        </w:rPr>
        <w:t>技术与社会的关系；</w:t>
      </w:r>
      <w:r w:rsidRPr="00D95E5B">
        <w:rPr>
          <w:rFonts w:asciiTheme="minorEastAsia" w:hAnsiTheme="minorEastAsia" w:hint="eastAsia"/>
          <w:sz w:val="28"/>
          <w:szCs w:val="28"/>
        </w:rPr>
        <w:t>麦克卢汉的媒介理论：“媒介即讯息”，“媒介——人的延伸” ，“冷媒介”与“热媒介”，“地球村”</w:t>
      </w:r>
      <w:r w:rsidR="00781DF2">
        <w:rPr>
          <w:rFonts w:asciiTheme="minorEastAsia" w:hAnsiTheme="minorEastAsia" w:hint="eastAsia"/>
          <w:sz w:val="28"/>
          <w:szCs w:val="28"/>
        </w:rPr>
        <w:t>；</w:t>
      </w:r>
      <w:r w:rsidRPr="00D95E5B">
        <w:rPr>
          <w:rFonts w:asciiTheme="minorEastAsia" w:hAnsiTheme="minorEastAsia" w:hint="eastAsia"/>
          <w:sz w:val="28"/>
          <w:szCs w:val="28"/>
        </w:rPr>
        <w:t xml:space="preserve"> 媒介依赖症：“电视人”、“容器人”、“网络成瘾症”</w:t>
      </w:r>
      <w:r w:rsidR="00781DF2">
        <w:rPr>
          <w:rFonts w:asciiTheme="minorEastAsia" w:hAnsiTheme="minorEastAsia" w:hint="eastAsia"/>
          <w:sz w:val="28"/>
          <w:szCs w:val="28"/>
        </w:rPr>
        <w:t>；</w:t>
      </w:r>
      <w:r>
        <w:rPr>
          <w:rFonts w:asciiTheme="minorEastAsia" w:hAnsiTheme="minorEastAsia" w:hint="eastAsia"/>
          <w:sz w:val="28"/>
          <w:szCs w:val="28"/>
        </w:rPr>
        <w:t>把关人理论</w:t>
      </w:r>
      <w:r w:rsidRPr="00D95E5B">
        <w:rPr>
          <w:rFonts w:asciiTheme="minorEastAsia" w:hAnsiTheme="minorEastAsia" w:hint="eastAsia"/>
          <w:sz w:val="28"/>
          <w:szCs w:val="28"/>
        </w:rPr>
        <w:t>。</w:t>
      </w:r>
    </w:p>
    <w:p w14:paraId="31875F93" w14:textId="35D87CC7" w:rsidR="00C96C21" w:rsidRPr="00D95E5B" w:rsidRDefault="00C96C21" w:rsidP="00C96C21">
      <w:pPr>
        <w:widowControl/>
        <w:shd w:val="clear" w:color="auto" w:fill="FFFFFF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</w:t>
      </w:r>
      <w:r w:rsidR="00317C54">
        <w:rPr>
          <w:rFonts w:asciiTheme="minorEastAsia" w:hAnsiTheme="minorEastAsia"/>
          <w:sz w:val="28"/>
          <w:szCs w:val="28"/>
        </w:rPr>
        <w:t>0</w:t>
      </w:r>
      <w:r>
        <w:rPr>
          <w:rFonts w:asciiTheme="minorEastAsia" w:hAnsiTheme="minorEastAsia" w:hint="eastAsia"/>
          <w:sz w:val="28"/>
          <w:szCs w:val="28"/>
        </w:rPr>
        <w:t>、</w:t>
      </w:r>
      <w:r w:rsidRPr="00D95E5B">
        <w:rPr>
          <w:rFonts w:asciiTheme="minorEastAsia" w:hAnsiTheme="minorEastAsia" w:hint="eastAsia"/>
          <w:sz w:val="28"/>
          <w:szCs w:val="28"/>
        </w:rPr>
        <w:t>传播效果研究</w:t>
      </w:r>
    </w:p>
    <w:p w14:paraId="316A654B" w14:textId="30008D8A" w:rsidR="00C96C21" w:rsidRDefault="00C96C21" w:rsidP="00C96C21">
      <w:pPr>
        <w:widowControl/>
        <w:shd w:val="clear" w:color="auto" w:fill="FFFFFF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D95E5B">
        <w:rPr>
          <w:rFonts w:asciiTheme="minorEastAsia" w:hAnsiTheme="minorEastAsia" w:hint="eastAsia"/>
          <w:sz w:val="28"/>
          <w:szCs w:val="28"/>
        </w:rPr>
        <w:t>知识点：掌握强效果、有限效果、适度效</w:t>
      </w:r>
      <w:r>
        <w:rPr>
          <w:rFonts w:asciiTheme="minorEastAsia" w:hAnsiTheme="minorEastAsia" w:hint="eastAsia"/>
          <w:sz w:val="28"/>
          <w:szCs w:val="28"/>
        </w:rPr>
        <w:t>果、劝服传播、政治既有倾向假说、意见领袖、二级传播、休眠效果、警钟效果、一面提示与两面提示等概念内涵与应用</w:t>
      </w:r>
      <w:r w:rsidR="00781DF2">
        <w:rPr>
          <w:rFonts w:asciiTheme="minorEastAsia" w:hAnsiTheme="minorEastAsia" w:hint="eastAsia"/>
          <w:sz w:val="28"/>
          <w:szCs w:val="28"/>
        </w:rPr>
        <w:t>。</w:t>
      </w:r>
      <w:r w:rsidRPr="00D95E5B">
        <w:rPr>
          <w:rFonts w:asciiTheme="minorEastAsia" w:hAnsiTheme="minorEastAsia" w:hint="eastAsia"/>
          <w:sz w:val="28"/>
          <w:szCs w:val="28"/>
        </w:rPr>
        <w:t>重点把握“议程设置功能”理论、“沉默的螺旋”理论、“培养”理论、“知沟”理论</w:t>
      </w:r>
      <w:r>
        <w:rPr>
          <w:rFonts w:asciiTheme="minorEastAsia" w:hAnsiTheme="minorEastAsia" w:hint="eastAsia"/>
          <w:sz w:val="28"/>
          <w:szCs w:val="28"/>
        </w:rPr>
        <w:t>、新闻框架理论、第三人效果理论</w:t>
      </w:r>
      <w:r w:rsidRPr="00D95E5B">
        <w:rPr>
          <w:rFonts w:asciiTheme="minorEastAsia" w:hAnsiTheme="minorEastAsia" w:hint="eastAsia"/>
          <w:sz w:val="28"/>
          <w:szCs w:val="28"/>
        </w:rPr>
        <w:t xml:space="preserve"> 。</w:t>
      </w:r>
    </w:p>
    <w:p w14:paraId="04FBE02B" w14:textId="01D4EE00" w:rsidR="00317C54" w:rsidRDefault="00317C54" w:rsidP="00C96C21">
      <w:pPr>
        <w:widowControl/>
        <w:shd w:val="clear" w:color="auto" w:fill="FFFFFF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</w:t>
      </w:r>
      <w:r>
        <w:rPr>
          <w:rFonts w:asciiTheme="minorEastAsia" w:hAnsiTheme="minorEastAsia"/>
          <w:sz w:val="28"/>
          <w:szCs w:val="28"/>
        </w:rPr>
        <w:t>1</w:t>
      </w:r>
      <w:r>
        <w:rPr>
          <w:rFonts w:asciiTheme="minorEastAsia" w:hAnsiTheme="minorEastAsia" w:hint="eastAsia"/>
          <w:sz w:val="28"/>
          <w:szCs w:val="28"/>
        </w:rPr>
        <w:t>、</w:t>
      </w:r>
      <w:r w:rsidR="005F16B6">
        <w:rPr>
          <w:rFonts w:asciiTheme="minorEastAsia" w:hAnsiTheme="minorEastAsia" w:hint="eastAsia"/>
          <w:sz w:val="28"/>
          <w:szCs w:val="28"/>
        </w:rPr>
        <w:t>新媒体</w:t>
      </w:r>
      <w:r>
        <w:rPr>
          <w:rFonts w:asciiTheme="minorEastAsia" w:hAnsiTheme="minorEastAsia" w:hint="eastAsia"/>
          <w:sz w:val="28"/>
          <w:szCs w:val="28"/>
        </w:rPr>
        <w:t>传播</w:t>
      </w:r>
    </w:p>
    <w:p w14:paraId="155BF8A1" w14:textId="60301DB3" w:rsidR="00781DF2" w:rsidRPr="00CB1F7E" w:rsidRDefault="00317C54" w:rsidP="00CB1F7E">
      <w:pPr>
        <w:widowControl/>
        <w:shd w:val="clear" w:color="auto" w:fill="FFFFFF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知识点：</w:t>
      </w:r>
      <w:r w:rsidR="00BE3B60">
        <w:rPr>
          <w:rFonts w:asciiTheme="minorEastAsia" w:hAnsiTheme="minorEastAsia" w:hint="eastAsia"/>
          <w:sz w:val="28"/>
          <w:szCs w:val="28"/>
        </w:rPr>
        <w:t>新媒体传播的概念、特征；新媒体发展的三条线索；</w:t>
      </w:r>
      <w:r w:rsidR="00DB46BD">
        <w:rPr>
          <w:rFonts w:asciiTheme="minorEastAsia" w:hAnsiTheme="minorEastAsia" w:hint="eastAsia"/>
          <w:sz w:val="28"/>
          <w:szCs w:val="28"/>
        </w:rPr>
        <w:t>社会化媒体的概念及内涵；</w:t>
      </w:r>
      <w:r w:rsidR="00AD7ACF">
        <w:rPr>
          <w:rFonts w:asciiTheme="minorEastAsia" w:hAnsiTheme="minorEastAsia" w:hint="eastAsia"/>
          <w:sz w:val="28"/>
          <w:szCs w:val="28"/>
        </w:rPr>
        <w:t>后真相与回音室效应；新媒体与网络经济模式：共享经济、社群经济、场景经济。</w:t>
      </w:r>
    </w:p>
    <w:p w14:paraId="232C54A8" w14:textId="3BA3615E" w:rsidR="00781DF2" w:rsidRDefault="00781DF2" w:rsidP="00C96C21">
      <w:pPr>
        <w:widowControl/>
        <w:shd w:val="clear" w:color="auto" w:fill="FFFFFF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1</w:t>
      </w:r>
      <w:r>
        <w:rPr>
          <w:rFonts w:asciiTheme="minorEastAsia" w:hAnsiTheme="minorEastAsia"/>
          <w:sz w:val="28"/>
          <w:szCs w:val="28"/>
        </w:rPr>
        <w:t>2</w:t>
      </w:r>
      <w:r>
        <w:rPr>
          <w:rFonts w:asciiTheme="minorEastAsia" w:hAnsiTheme="minorEastAsia" w:hint="eastAsia"/>
          <w:sz w:val="28"/>
          <w:szCs w:val="28"/>
        </w:rPr>
        <w:t>、网络社会与用户行为</w:t>
      </w:r>
    </w:p>
    <w:p w14:paraId="0DFB3E41" w14:textId="60F4A927" w:rsidR="00781DF2" w:rsidRDefault="00781DF2" w:rsidP="001468F7">
      <w:pPr>
        <w:widowControl/>
        <w:shd w:val="clear" w:color="auto" w:fill="FFFFFF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知识点：</w:t>
      </w:r>
      <w:r w:rsidR="00BE3B60">
        <w:rPr>
          <w:rFonts w:asciiTheme="minorEastAsia" w:hAnsiTheme="minorEastAsia" w:hint="eastAsia"/>
          <w:sz w:val="28"/>
          <w:szCs w:val="28"/>
        </w:rPr>
        <w:t>网络社会的内涵及特征；社会网络的概念及属性；网络社会与个体化节点；新媒体用户的特征及表现；新媒体用户的媒介化生存；</w:t>
      </w:r>
      <w:r w:rsidR="001468F7">
        <w:rPr>
          <w:rFonts w:asciiTheme="minorEastAsia" w:hAnsiTheme="minorEastAsia" w:hint="eastAsia"/>
          <w:sz w:val="28"/>
          <w:szCs w:val="28"/>
        </w:rPr>
        <w:t>数据素养</w:t>
      </w:r>
    </w:p>
    <w:p w14:paraId="7FED2030" w14:textId="34C2F31E" w:rsidR="00781DF2" w:rsidRDefault="00781DF2" w:rsidP="00C96C21">
      <w:pPr>
        <w:widowControl/>
        <w:shd w:val="clear" w:color="auto" w:fill="FFFFFF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</w:t>
      </w:r>
      <w:r>
        <w:rPr>
          <w:rFonts w:asciiTheme="minorEastAsia" w:hAnsiTheme="minorEastAsia"/>
          <w:sz w:val="28"/>
          <w:szCs w:val="28"/>
        </w:rPr>
        <w:t>3</w:t>
      </w:r>
      <w:r>
        <w:rPr>
          <w:rFonts w:asciiTheme="minorEastAsia" w:hAnsiTheme="minorEastAsia" w:hint="eastAsia"/>
          <w:sz w:val="28"/>
          <w:szCs w:val="28"/>
        </w:rPr>
        <w:t>、智能传播</w:t>
      </w:r>
    </w:p>
    <w:p w14:paraId="35F58597" w14:textId="3914B9CD" w:rsidR="00781DF2" w:rsidRPr="00D95E5B" w:rsidRDefault="00781DF2" w:rsidP="00C96C21">
      <w:pPr>
        <w:widowControl/>
        <w:shd w:val="clear" w:color="auto" w:fill="FFFFFF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知识点：</w:t>
      </w:r>
      <w:r w:rsidR="001468F7">
        <w:rPr>
          <w:rFonts w:asciiTheme="minorEastAsia" w:hAnsiTheme="minorEastAsia" w:hint="eastAsia"/>
          <w:sz w:val="28"/>
          <w:szCs w:val="28"/>
        </w:rPr>
        <w:t>智能传播的概念及内涵；人工智能的概念及应用；智能时代的关系：人与人的关系、人与媒介的关系、人机关系；</w:t>
      </w:r>
      <w:r w:rsidR="0011015E">
        <w:rPr>
          <w:rFonts w:asciiTheme="minorEastAsia" w:hAnsiTheme="minorEastAsia" w:hint="eastAsia"/>
          <w:sz w:val="28"/>
          <w:szCs w:val="28"/>
        </w:rPr>
        <w:t>智能时代的数字化生存。</w:t>
      </w:r>
    </w:p>
    <w:p w14:paraId="6474FD6A" w14:textId="1C1657D8" w:rsidR="00C96C21" w:rsidRDefault="00735F14" w:rsidP="00735F14">
      <w:pPr>
        <w:jc w:val="left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二、新闻学基础</w:t>
      </w:r>
    </w:p>
    <w:p w14:paraId="100E244B" w14:textId="45298A79" w:rsidR="00735F14" w:rsidRPr="00735F14" w:rsidRDefault="00735F14" w:rsidP="00735F14">
      <w:pPr>
        <w:widowControl/>
        <w:shd w:val="clear" w:color="auto" w:fill="FFFFFF"/>
        <w:spacing w:line="360" w:lineRule="auto"/>
        <w:ind w:firstLineChars="200" w:firstLine="56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1、</w:t>
      </w:r>
      <w:r w:rsidRPr="00735F14">
        <w:rPr>
          <w:rFonts w:ascii="宋体" w:eastAsia="宋体" w:hAnsi="宋体" w:cs="Times New Roman" w:hint="eastAsia"/>
          <w:sz w:val="28"/>
          <w:szCs w:val="28"/>
        </w:rPr>
        <w:t>绪论</w:t>
      </w:r>
    </w:p>
    <w:p w14:paraId="0993101D" w14:textId="77777777" w:rsidR="00735F14" w:rsidRPr="00735F14" w:rsidRDefault="00735F14" w:rsidP="00735F14">
      <w:pPr>
        <w:widowControl/>
        <w:shd w:val="clear" w:color="auto" w:fill="FFFFFF"/>
        <w:spacing w:line="360" w:lineRule="auto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735F14">
        <w:rPr>
          <w:rFonts w:ascii="宋体" w:eastAsia="宋体" w:hAnsi="宋体" w:cs="Times New Roman" w:hint="eastAsia"/>
          <w:sz w:val="28"/>
          <w:szCs w:val="28"/>
        </w:rPr>
        <w:t>知识点：新闻学的内容构成；新闻学的发展历史；新闻学和新闻工作的区别与联系；世界各国新闻学主导性理论。</w:t>
      </w:r>
      <w:r w:rsidRPr="00735F14">
        <w:rPr>
          <w:rFonts w:ascii="宋体" w:eastAsia="宋体" w:hAnsi="宋体" w:cs="Times New Roman"/>
          <w:sz w:val="28"/>
          <w:szCs w:val="28"/>
        </w:rPr>
        <w:t xml:space="preserve"> </w:t>
      </w:r>
    </w:p>
    <w:p w14:paraId="69DDEB38" w14:textId="775CE9F0" w:rsidR="00735F14" w:rsidRPr="00735F14" w:rsidRDefault="00735F14" w:rsidP="00735F14">
      <w:pPr>
        <w:widowControl/>
        <w:shd w:val="clear" w:color="auto" w:fill="FFFFFF"/>
        <w:spacing w:line="360" w:lineRule="auto"/>
        <w:ind w:firstLineChars="200" w:firstLine="56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2、</w:t>
      </w:r>
      <w:r w:rsidRPr="00735F14">
        <w:rPr>
          <w:rFonts w:ascii="宋体" w:eastAsia="宋体" w:hAnsi="宋体" w:cs="Times New Roman" w:hint="eastAsia"/>
          <w:sz w:val="28"/>
          <w:szCs w:val="28"/>
        </w:rPr>
        <w:t>新闻活动</w:t>
      </w:r>
    </w:p>
    <w:p w14:paraId="0195B683" w14:textId="77777777" w:rsidR="00735F14" w:rsidRPr="00735F14" w:rsidRDefault="00735F14" w:rsidP="00735F14">
      <w:pPr>
        <w:widowControl/>
        <w:shd w:val="clear" w:color="auto" w:fill="FFFFFF"/>
        <w:spacing w:line="360" w:lineRule="auto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735F14">
        <w:rPr>
          <w:rFonts w:ascii="宋体" w:eastAsia="宋体" w:hAnsi="宋体" w:cs="Times New Roman" w:hint="eastAsia"/>
          <w:sz w:val="28"/>
          <w:szCs w:val="28"/>
        </w:rPr>
        <w:t>知识点：人类从事新闻活动的目的；新闻活动的渠道。</w:t>
      </w:r>
    </w:p>
    <w:p w14:paraId="67877A08" w14:textId="5955F1AA" w:rsidR="00735F14" w:rsidRPr="00735F14" w:rsidRDefault="00735F14" w:rsidP="00735F14">
      <w:pPr>
        <w:widowControl/>
        <w:shd w:val="clear" w:color="auto" w:fill="FFFFFF"/>
        <w:spacing w:line="360" w:lineRule="auto"/>
        <w:ind w:firstLineChars="200" w:firstLine="56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3、</w:t>
      </w:r>
      <w:r w:rsidRPr="00735F14">
        <w:rPr>
          <w:rFonts w:ascii="宋体" w:eastAsia="宋体" w:hAnsi="宋体" w:cs="Times New Roman" w:hint="eastAsia"/>
          <w:sz w:val="28"/>
          <w:szCs w:val="28"/>
        </w:rPr>
        <w:t>新闻</w:t>
      </w:r>
    </w:p>
    <w:p w14:paraId="536178D2" w14:textId="77777777" w:rsidR="00735F14" w:rsidRPr="00735F14" w:rsidRDefault="00735F14" w:rsidP="00735F14">
      <w:pPr>
        <w:widowControl/>
        <w:shd w:val="clear" w:color="auto" w:fill="FFFFFF"/>
        <w:spacing w:line="360" w:lineRule="auto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735F14">
        <w:rPr>
          <w:rFonts w:ascii="宋体" w:eastAsia="宋体" w:hAnsi="宋体" w:cs="Times New Roman" w:hint="eastAsia"/>
          <w:sz w:val="28"/>
          <w:szCs w:val="28"/>
        </w:rPr>
        <w:t>知识点：新闻的基本特点；新闻定义；新闻本源；新闻要素；新闻的常见类别。</w:t>
      </w:r>
    </w:p>
    <w:p w14:paraId="5D64F584" w14:textId="09904504" w:rsidR="00735F14" w:rsidRPr="00735F14" w:rsidRDefault="00735F14" w:rsidP="00735F14">
      <w:pPr>
        <w:widowControl/>
        <w:shd w:val="clear" w:color="auto" w:fill="FFFFFF"/>
        <w:spacing w:line="360" w:lineRule="auto"/>
        <w:ind w:firstLineChars="200" w:firstLine="56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4、</w:t>
      </w:r>
      <w:r w:rsidRPr="00735F14">
        <w:rPr>
          <w:rFonts w:ascii="宋体" w:eastAsia="宋体" w:hAnsi="宋体" w:cs="Times New Roman" w:hint="eastAsia"/>
          <w:sz w:val="28"/>
          <w:szCs w:val="28"/>
        </w:rPr>
        <w:t>真实性是新闻的本质规定</w:t>
      </w:r>
    </w:p>
    <w:p w14:paraId="052BB202" w14:textId="77777777" w:rsidR="00735F14" w:rsidRPr="00735F14" w:rsidRDefault="00735F14" w:rsidP="00735F14">
      <w:pPr>
        <w:widowControl/>
        <w:shd w:val="clear" w:color="auto" w:fill="FFFFFF"/>
        <w:spacing w:line="360" w:lineRule="auto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735F14">
        <w:rPr>
          <w:rFonts w:ascii="宋体" w:eastAsia="宋体" w:hAnsi="宋体" w:cs="Times New Roman" w:hint="eastAsia"/>
          <w:sz w:val="28"/>
          <w:szCs w:val="28"/>
        </w:rPr>
        <w:t>知识点：真实性与客观性、真实与现实、真实与真相之间的辩证关系；新闻失实的主要表现；新闻失实的两种性质；后真相时代新闻失实的特点与趋势；新媒体环境下假新闻、假事件的特点。</w:t>
      </w:r>
    </w:p>
    <w:p w14:paraId="78589D29" w14:textId="77777777" w:rsidR="00735F14" w:rsidRPr="00735F14" w:rsidRDefault="00735F14" w:rsidP="00735F14">
      <w:pPr>
        <w:widowControl/>
        <w:shd w:val="clear" w:color="auto" w:fill="FFFFFF"/>
        <w:spacing w:line="360" w:lineRule="auto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735F14">
        <w:rPr>
          <w:rFonts w:ascii="宋体" w:eastAsia="宋体" w:hAnsi="宋体" w:cs="Times New Roman" w:hint="eastAsia"/>
          <w:sz w:val="28"/>
          <w:szCs w:val="28"/>
        </w:rPr>
        <w:t>第4章 新闻与信息、宣传、舆论</w:t>
      </w:r>
    </w:p>
    <w:p w14:paraId="7A923510" w14:textId="77777777" w:rsidR="00735F14" w:rsidRPr="00735F14" w:rsidRDefault="00735F14" w:rsidP="00735F14">
      <w:pPr>
        <w:widowControl/>
        <w:shd w:val="clear" w:color="auto" w:fill="FFFFFF"/>
        <w:spacing w:line="360" w:lineRule="auto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735F14">
        <w:rPr>
          <w:rFonts w:ascii="宋体" w:eastAsia="宋体" w:hAnsi="宋体" w:cs="Times New Roman" w:hint="eastAsia"/>
          <w:sz w:val="28"/>
          <w:szCs w:val="28"/>
        </w:rPr>
        <w:lastRenderedPageBreak/>
        <w:t>知识点：信息对新闻工作的要求；新闻与宣传的区别；新闻媒介与舆论导向的关联。</w:t>
      </w:r>
    </w:p>
    <w:p w14:paraId="560A9ABA" w14:textId="5F206CC2" w:rsidR="00735F14" w:rsidRPr="00735F14" w:rsidRDefault="00735F14" w:rsidP="00735F14">
      <w:pPr>
        <w:widowControl/>
        <w:shd w:val="clear" w:color="auto" w:fill="FFFFFF"/>
        <w:spacing w:line="360" w:lineRule="auto"/>
        <w:ind w:firstLineChars="200" w:firstLine="56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5、</w:t>
      </w:r>
      <w:r w:rsidRPr="00735F14">
        <w:rPr>
          <w:rFonts w:ascii="宋体" w:eastAsia="宋体" w:hAnsi="宋体" w:cs="Times New Roman" w:hint="eastAsia"/>
          <w:sz w:val="28"/>
          <w:szCs w:val="28"/>
        </w:rPr>
        <w:t>新闻事业的产生</w:t>
      </w:r>
    </w:p>
    <w:p w14:paraId="6FDEAB68" w14:textId="77777777" w:rsidR="00735F14" w:rsidRPr="00735F14" w:rsidRDefault="00735F14" w:rsidP="00735F14">
      <w:pPr>
        <w:widowControl/>
        <w:shd w:val="clear" w:color="auto" w:fill="FFFFFF"/>
        <w:spacing w:line="360" w:lineRule="auto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735F14">
        <w:rPr>
          <w:rFonts w:ascii="宋体" w:eastAsia="宋体" w:hAnsi="宋体" w:cs="Times New Roman" w:hint="eastAsia"/>
          <w:sz w:val="28"/>
          <w:szCs w:val="28"/>
        </w:rPr>
        <w:t>知识点：古代新闻传播活动的特点；西方报纸产生的社会背景；以报纸、广播、电视为代表的大众传媒的发展历程；新媒体的发展历程及形态特征。</w:t>
      </w:r>
    </w:p>
    <w:p w14:paraId="4C62ACD1" w14:textId="78E6C61B" w:rsidR="00735F14" w:rsidRPr="00735F14" w:rsidRDefault="00735F14" w:rsidP="00735F14">
      <w:pPr>
        <w:widowControl/>
        <w:shd w:val="clear" w:color="auto" w:fill="FFFFFF"/>
        <w:spacing w:line="360" w:lineRule="auto"/>
        <w:ind w:firstLineChars="200" w:firstLine="56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6、</w:t>
      </w:r>
      <w:r w:rsidRPr="00735F14">
        <w:rPr>
          <w:rFonts w:ascii="宋体" w:eastAsia="宋体" w:hAnsi="宋体" w:cs="Times New Roman" w:hint="eastAsia"/>
          <w:sz w:val="28"/>
          <w:szCs w:val="28"/>
        </w:rPr>
        <w:t>互联网造就传媒业新业态</w:t>
      </w:r>
    </w:p>
    <w:p w14:paraId="008CA752" w14:textId="75C54FFC" w:rsidR="00735F14" w:rsidRPr="00735F14" w:rsidRDefault="00735F14" w:rsidP="00735F14">
      <w:pPr>
        <w:widowControl/>
        <w:shd w:val="clear" w:color="auto" w:fill="FFFFFF"/>
        <w:spacing w:line="360" w:lineRule="auto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735F14">
        <w:rPr>
          <w:rFonts w:ascii="宋体" w:eastAsia="宋体" w:hAnsi="宋体" w:cs="Times New Roman" w:hint="eastAsia"/>
          <w:sz w:val="28"/>
          <w:szCs w:val="28"/>
        </w:rPr>
        <w:t>知识点：新媒体对大众传媒的冲击；新闻生产模式与理念的变革；</w:t>
      </w:r>
      <w:r w:rsidR="003776E0">
        <w:rPr>
          <w:rFonts w:ascii="宋体" w:eastAsia="宋体" w:hAnsi="宋体" w:cs="Times New Roman" w:hint="eastAsia"/>
          <w:sz w:val="28"/>
          <w:szCs w:val="28"/>
        </w:rPr>
        <w:t>新闻制作的变化；</w:t>
      </w:r>
      <w:r w:rsidRPr="00735F14">
        <w:rPr>
          <w:rFonts w:ascii="宋体" w:eastAsia="宋体" w:hAnsi="宋体" w:cs="Times New Roman" w:hint="eastAsia"/>
          <w:sz w:val="28"/>
          <w:szCs w:val="28"/>
        </w:rPr>
        <w:t>从受众到用户的转变；媒体融合的表现、障碍及发展趋势；新闻体制的格局变化。</w:t>
      </w:r>
    </w:p>
    <w:p w14:paraId="2EFB9CA7" w14:textId="5BAA6B7F" w:rsidR="00735F14" w:rsidRPr="00735F14" w:rsidRDefault="00735F14" w:rsidP="00735F14">
      <w:pPr>
        <w:widowControl/>
        <w:shd w:val="clear" w:color="auto" w:fill="FFFFFF"/>
        <w:spacing w:line="360" w:lineRule="auto"/>
        <w:ind w:firstLineChars="200" w:firstLine="56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7、</w:t>
      </w:r>
      <w:r w:rsidRPr="00735F14">
        <w:rPr>
          <w:rFonts w:ascii="宋体" w:eastAsia="宋体" w:hAnsi="宋体" w:cs="Times New Roman" w:hint="eastAsia"/>
          <w:sz w:val="28"/>
          <w:szCs w:val="28"/>
        </w:rPr>
        <w:t>新闻事业的发展及其基本规律</w:t>
      </w:r>
    </w:p>
    <w:p w14:paraId="05B57E6D" w14:textId="3CA1E9BE" w:rsidR="00735F14" w:rsidRPr="00735F14" w:rsidRDefault="00735F14" w:rsidP="00735F14">
      <w:pPr>
        <w:widowControl/>
        <w:shd w:val="clear" w:color="auto" w:fill="FFFFFF"/>
        <w:spacing w:line="360" w:lineRule="auto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735F14">
        <w:rPr>
          <w:rFonts w:ascii="宋体" w:eastAsia="宋体" w:hAnsi="宋体" w:cs="Times New Roman" w:hint="eastAsia"/>
          <w:sz w:val="28"/>
          <w:szCs w:val="28"/>
        </w:rPr>
        <w:t>知识点：新闻媒介所有制性质；不同国家新闻媒介的基本特点；报纸、广播、电视、互联网的特点；哈瓦斯社、新华社、C</w:t>
      </w:r>
      <w:r w:rsidRPr="00735F14">
        <w:rPr>
          <w:rFonts w:ascii="宋体" w:eastAsia="宋体" w:hAnsi="宋体" w:cs="Times New Roman"/>
          <w:sz w:val="28"/>
          <w:szCs w:val="28"/>
        </w:rPr>
        <w:t>NN</w:t>
      </w:r>
      <w:r w:rsidRPr="00735F14">
        <w:rPr>
          <w:rFonts w:ascii="宋体" w:eastAsia="宋体" w:hAnsi="宋体" w:cs="Times New Roman" w:hint="eastAsia"/>
          <w:sz w:val="28"/>
          <w:szCs w:val="28"/>
        </w:rPr>
        <w:t>；报纸的类别；国内外新闻教育的</w:t>
      </w:r>
      <w:r w:rsidR="009A2CC5">
        <w:rPr>
          <w:rFonts w:ascii="宋体" w:eastAsia="宋体" w:hAnsi="宋体" w:cs="Times New Roman" w:hint="eastAsia"/>
          <w:sz w:val="28"/>
          <w:szCs w:val="28"/>
        </w:rPr>
        <w:t>发展历史和</w:t>
      </w:r>
      <w:r w:rsidRPr="00735F14">
        <w:rPr>
          <w:rFonts w:ascii="宋体" w:eastAsia="宋体" w:hAnsi="宋体" w:cs="Times New Roman" w:hint="eastAsia"/>
          <w:sz w:val="28"/>
          <w:szCs w:val="28"/>
        </w:rPr>
        <w:t>代表性机构。</w:t>
      </w:r>
    </w:p>
    <w:p w14:paraId="1EBFCCB7" w14:textId="0C8E872D" w:rsidR="00735F14" w:rsidRPr="00735F14" w:rsidRDefault="00735F14" w:rsidP="00735F14">
      <w:pPr>
        <w:widowControl/>
        <w:shd w:val="clear" w:color="auto" w:fill="FFFFFF"/>
        <w:spacing w:line="360" w:lineRule="auto"/>
        <w:ind w:firstLineChars="200" w:firstLine="56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8、</w:t>
      </w:r>
      <w:r w:rsidRPr="00735F14">
        <w:rPr>
          <w:rFonts w:ascii="宋体" w:eastAsia="宋体" w:hAnsi="宋体" w:cs="Times New Roman" w:hint="eastAsia"/>
          <w:sz w:val="28"/>
          <w:szCs w:val="28"/>
        </w:rPr>
        <w:t>新闻媒介的性质</w:t>
      </w:r>
    </w:p>
    <w:p w14:paraId="3F1D51A6" w14:textId="77777777" w:rsidR="00735F14" w:rsidRPr="00735F14" w:rsidRDefault="00735F14" w:rsidP="00735F14">
      <w:pPr>
        <w:widowControl/>
        <w:shd w:val="clear" w:color="auto" w:fill="FFFFFF"/>
        <w:spacing w:line="360" w:lineRule="auto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735F14">
        <w:rPr>
          <w:rFonts w:ascii="宋体" w:eastAsia="宋体" w:hAnsi="宋体" w:cs="Times New Roman" w:hint="eastAsia"/>
          <w:sz w:val="28"/>
          <w:szCs w:val="28"/>
        </w:rPr>
        <w:t>知识点：新闻媒介的共性、特性、个性；新闻媒体的双重属性；新闻媒体产品的商品性；中国新闻事业的基本性质和特点。</w:t>
      </w:r>
    </w:p>
    <w:p w14:paraId="62D2223C" w14:textId="5D971C7F" w:rsidR="00735F14" w:rsidRPr="00735F14" w:rsidRDefault="00735F14" w:rsidP="00735F14">
      <w:pPr>
        <w:widowControl/>
        <w:shd w:val="clear" w:color="auto" w:fill="FFFFFF"/>
        <w:spacing w:line="360" w:lineRule="auto"/>
        <w:ind w:firstLineChars="200" w:firstLine="56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9、</w:t>
      </w:r>
      <w:r w:rsidRPr="00735F14">
        <w:rPr>
          <w:rFonts w:ascii="宋体" w:eastAsia="宋体" w:hAnsi="宋体" w:cs="Times New Roman" w:hint="eastAsia"/>
          <w:sz w:val="28"/>
          <w:szCs w:val="28"/>
        </w:rPr>
        <w:t>新闻事业的功能与效果</w:t>
      </w:r>
    </w:p>
    <w:p w14:paraId="3278409F" w14:textId="77777777" w:rsidR="00735F14" w:rsidRPr="00735F14" w:rsidRDefault="00735F14" w:rsidP="00735F14">
      <w:pPr>
        <w:widowControl/>
        <w:shd w:val="clear" w:color="auto" w:fill="FFFFFF"/>
        <w:spacing w:line="360" w:lineRule="auto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735F14">
        <w:rPr>
          <w:rFonts w:ascii="宋体" w:eastAsia="宋体" w:hAnsi="宋体" w:cs="Times New Roman" w:hint="eastAsia"/>
          <w:sz w:val="28"/>
          <w:szCs w:val="28"/>
        </w:rPr>
        <w:t>知识点：新闻事业的一般功能；新闻媒介的正负效应；新闻媒介的功能定位；新闻建构理论；我国新闻媒体的作用和任务；建设新型主流媒体的综合指标，新型主流媒体的基本特征、基本目标和最低要求。</w:t>
      </w:r>
    </w:p>
    <w:p w14:paraId="4A53F205" w14:textId="765D7873" w:rsidR="00735F14" w:rsidRPr="00735F14" w:rsidRDefault="00735F14" w:rsidP="00735F14">
      <w:pPr>
        <w:widowControl/>
        <w:shd w:val="clear" w:color="auto" w:fill="FFFFFF"/>
        <w:spacing w:line="360" w:lineRule="auto"/>
        <w:ind w:firstLineChars="200" w:firstLine="56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lastRenderedPageBreak/>
        <w:t>10、</w:t>
      </w:r>
      <w:r w:rsidRPr="00735F14">
        <w:rPr>
          <w:rFonts w:ascii="宋体" w:eastAsia="宋体" w:hAnsi="宋体" w:cs="Times New Roman" w:hint="eastAsia"/>
          <w:sz w:val="28"/>
          <w:szCs w:val="28"/>
        </w:rPr>
        <w:t>党性原则是中国新闻事业的基本制度</w:t>
      </w:r>
    </w:p>
    <w:p w14:paraId="117896FD" w14:textId="30CE5B59" w:rsidR="00735F14" w:rsidRPr="00735F14" w:rsidRDefault="00735F14" w:rsidP="00735F14">
      <w:pPr>
        <w:widowControl/>
        <w:shd w:val="clear" w:color="auto" w:fill="FFFFFF"/>
        <w:spacing w:line="360" w:lineRule="auto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735F14">
        <w:rPr>
          <w:rFonts w:ascii="宋体" w:eastAsia="宋体" w:hAnsi="宋体" w:cs="Times New Roman" w:hint="eastAsia"/>
          <w:sz w:val="28"/>
          <w:szCs w:val="28"/>
        </w:rPr>
        <w:t>知识点：党报党性原则的由来与发展；党性原则是我国新闻事业的一项基本制度，贯彻党性原则需要处理好四个方面的关系；</w:t>
      </w:r>
      <w:r w:rsidR="009A2CC5">
        <w:rPr>
          <w:rFonts w:ascii="宋体" w:eastAsia="宋体" w:hAnsi="宋体" w:cs="Times New Roman" w:hint="eastAsia"/>
          <w:sz w:val="28"/>
          <w:szCs w:val="28"/>
        </w:rPr>
        <w:t>党的重要新闻宣传方针政策；</w:t>
      </w:r>
      <w:r w:rsidRPr="00735F14">
        <w:rPr>
          <w:rFonts w:ascii="宋体" w:eastAsia="宋体" w:hAnsi="宋体" w:cs="Times New Roman" w:hint="eastAsia"/>
          <w:sz w:val="28"/>
          <w:szCs w:val="28"/>
        </w:rPr>
        <w:t>坚持党性原则的极端重要性。</w:t>
      </w:r>
    </w:p>
    <w:p w14:paraId="5A453456" w14:textId="16AA2DC4" w:rsidR="00735F14" w:rsidRPr="00735F14" w:rsidRDefault="00735F14" w:rsidP="00735F14">
      <w:pPr>
        <w:widowControl/>
        <w:shd w:val="clear" w:color="auto" w:fill="FFFFFF"/>
        <w:spacing w:line="360" w:lineRule="auto"/>
        <w:ind w:firstLineChars="200" w:firstLine="56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11、</w:t>
      </w:r>
      <w:r w:rsidRPr="00735F14">
        <w:rPr>
          <w:rFonts w:ascii="宋体" w:eastAsia="宋体" w:hAnsi="宋体" w:cs="Times New Roman" w:hint="eastAsia"/>
          <w:sz w:val="28"/>
          <w:szCs w:val="28"/>
        </w:rPr>
        <w:t>舆论引导与舆论监督</w:t>
      </w:r>
    </w:p>
    <w:p w14:paraId="2BF5AB93" w14:textId="77777777" w:rsidR="00735F14" w:rsidRPr="00735F14" w:rsidRDefault="00735F14" w:rsidP="00735F14">
      <w:pPr>
        <w:widowControl/>
        <w:shd w:val="clear" w:color="auto" w:fill="FFFFFF"/>
        <w:spacing w:line="360" w:lineRule="auto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735F14">
        <w:rPr>
          <w:rFonts w:ascii="宋体" w:eastAsia="宋体" w:hAnsi="宋体" w:cs="Times New Roman" w:hint="eastAsia"/>
          <w:sz w:val="28"/>
          <w:szCs w:val="28"/>
        </w:rPr>
        <w:t>知识点：舆论监督与舆论引导的概念、二者的联系；重视舆论引导的意义；新闻媒介开展舆论监督的作用、性质、特点、原则；媒体审判；两个舆论场；网络舆论的发展、演变。</w:t>
      </w:r>
    </w:p>
    <w:p w14:paraId="0AC3E233" w14:textId="68637696" w:rsidR="00735F14" w:rsidRPr="00735F14" w:rsidRDefault="00735F14" w:rsidP="00735F14">
      <w:pPr>
        <w:widowControl/>
        <w:shd w:val="clear" w:color="auto" w:fill="FFFFFF"/>
        <w:spacing w:line="360" w:lineRule="auto"/>
        <w:ind w:firstLineChars="200" w:firstLine="56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12、</w:t>
      </w:r>
      <w:r w:rsidRPr="00735F14">
        <w:rPr>
          <w:rFonts w:ascii="宋体" w:eastAsia="宋体" w:hAnsi="宋体" w:cs="Times New Roman" w:hint="eastAsia"/>
          <w:sz w:val="28"/>
          <w:szCs w:val="28"/>
        </w:rPr>
        <w:t>大众传媒与社会</w:t>
      </w:r>
    </w:p>
    <w:p w14:paraId="17C9700F" w14:textId="77777777" w:rsidR="00735F14" w:rsidRPr="00735F14" w:rsidRDefault="00735F14" w:rsidP="00735F14">
      <w:pPr>
        <w:widowControl/>
        <w:shd w:val="clear" w:color="auto" w:fill="FFFFFF"/>
        <w:spacing w:line="360" w:lineRule="auto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735F14">
        <w:rPr>
          <w:rFonts w:ascii="宋体" w:eastAsia="宋体" w:hAnsi="宋体" w:cs="Times New Roman" w:hint="eastAsia"/>
          <w:sz w:val="28"/>
          <w:szCs w:val="28"/>
        </w:rPr>
        <w:t>知识点：大众传媒与社会系统；大众传媒对政治、经济、文化、国际关系之间的作用、影响；文化帝国主义。</w:t>
      </w:r>
    </w:p>
    <w:p w14:paraId="25DCA566" w14:textId="787E5E85" w:rsidR="00735F14" w:rsidRPr="00735F14" w:rsidRDefault="00735F14" w:rsidP="00735F14">
      <w:pPr>
        <w:widowControl/>
        <w:shd w:val="clear" w:color="auto" w:fill="FFFFFF"/>
        <w:spacing w:line="360" w:lineRule="auto"/>
        <w:ind w:firstLineChars="200" w:firstLine="56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13、</w:t>
      </w:r>
      <w:r w:rsidRPr="00735F14">
        <w:rPr>
          <w:rFonts w:ascii="宋体" w:eastAsia="宋体" w:hAnsi="宋体" w:cs="Times New Roman" w:hint="eastAsia"/>
          <w:sz w:val="28"/>
          <w:szCs w:val="28"/>
        </w:rPr>
        <w:t>新闻自由和社会控制</w:t>
      </w:r>
    </w:p>
    <w:p w14:paraId="1CC20B81" w14:textId="77777777" w:rsidR="00735F14" w:rsidRPr="00735F14" w:rsidRDefault="00735F14" w:rsidP="00735F14">
      <w:pPr>
        <w:widowControl/>
        <w:shd w:val="clear" w:color="auto" w:fill="FFFFFF"/>
        <w:spacing w:line="360" w:lineRule="auto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735F14">
        <w:rPr>
          <w:rFonts w:ascii="宋体" w:eastAsia="宋体" w:hAnsi="宋体" w:cs="Times New Roman" w:hint="eastAsia"/>
          <w:sz w:val="28"/>
          <w:szCs w:val="28"/>
        </w:rPr>
        <w:t>知识点：新闻自由的含义；争取出版自由斗争的发展阶段；新闻自由权的归属；新闻媒介社会控制的四种途径；世界各国新闻法规的三种形式；常见的新闻法规。</w:t>
      </w:r>
    </w:p>
    <w:p w14:paraId="5B401859" w14:textId="440D6FF5" w:rsidR="00735F14" w:rsidRPr="00735F14" w:rsidRDefault="00735F14" w:rsidP="00735F14">
      <w:pPr>
        <w:widowControl/>
        <w:shd w:val="clear" w:color="auto" w:fill="FFFFFF"/>
        <w:spacing w:line="360" w:lineRule="auto"/>
        <w:ind w:firstLineChars="200" w:firstLine="56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14、</w:t>
      </w:r>
      <w:r w:rsidRPr="00735F14">
        <w:rPr>
          <w:rFonts w:ascii="宋体" w:eastAsia="宋体" w:hAnsi="宋体" w:cs="Times New Roman" w:hint="eastAsia"/>
          <w:sz w:val="28"/>
          <w:szCs w:val="28"/>
        </w:rPr>
        <w:t>新闻媒介的运行体系与管理模式</w:t>
      </w:r>
    </w:p>
    <w:p w14:paraId="44F2E8EC" w14:textId="77777777" w:rsidR="00735F14" w:rsidRPr="00735F14" w:rsidRDefault="00735F14" w:rsidP="00735F14">
      <w:pPr>
        <w:widowControl/>
        <w:shd w:val="clear" w:color="auto" w:fill="FFFFFF"/>
        <w:spacing w:line="360" w:lineRule="auto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735F14">
        <w:rPr>
          <w:rFonts w:ascii="宋体" w:eastAsia="宋体" w:hAnsi="宋体" w:cs="Times New Roman" w:hint="eastAsia"/>
          <w:sz w:val="28"/>
          <w:szCs w:val="28"/>
        </w:rPr>
        <w:t>知识点：世界新闻媒介的三大运行体系；国家对传媒业管理的三个层面；新闻媒介的内部管理模式；“中央厨房”的概念、类型及新闻生产模式。</w:t>
      </w:r>
    </w:p>
    <w:p w14:paraId="35DE705D" w14:textId="4902E44C" w:rsidR="00735F14" w:rsidRPr="00735F14" w:rsidRDefault="00735F14" w:rsidP="00735F14">
      <w:pPr>
        <w:widowControl/>
        <w:shd w:val="clear" w:color="auto" w:fill="FFFFFF"/>
        <w:spacing w:line="360" w:lineRule="auto"/>
        <w:ind w:firstLineChars="200" w:firstLine="56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15、</w:t>
      </w:r>
      <w:r w:rsidRPr="00735F14">
        <w:rPr>
          <w:rFonts w:ascii="宋体" w:eastAsia="宋体" w:hAnsi="宋体" w:cs="Times New Roman" w:hint="eastAsia"/>
          <w:sz w:val="28"/>
          <w:szCs w:val="28"/>
        </w:rPr>
        <w:t>传媒业经营</w:t>
      </w:r>
    </w:p>
    <w:p w14:paraId="31897654" w14:textId="77777777" w:rsidR="00735F14" w:rsidRPr="00735F14" w:rsidRDefault="00735F14" w:rsidP="00735F14">
      <w:pPr>
        <w:widowControl/>
        <w:shd w:val="clear" w:color="auto" w:fill="FFFFFF"/>
        <w:spacing w:line="360" w:lineRule="auto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735F14">
        <w:rPr>
          <w:rFonts w:ascii="宋体" w:eastAsia="宋体" w:hAnsi="宋体" w:cs="Times New Roman" w:hint="eastAsia"/>
          <w:sz w:val="28"/>
          <w:szCs w:val="28"/>
        </w:rPr>
        <w:t>知识点：传媒业经营的基本原则；传媒业经营的基本目标；传媒业经营的基本路径；精准营销、长尾理论。</w:t>
      </w:r>
    </w:p>
    <w:p w14:paraId="018D467E" w14:textId="43DAB347" w:rsidR="00735F14" w:rsidRPr="00735F14" w:rsidRDefault="00735F14" w:rsidP="00735F14">
      <w:pPr>
        <w:widowControl/>
        <w:shd w:val="clear" w:color="auto" w:fill="FFFFFF"/>
        <w:spacing w:line="360" w:lineRule="auto"/>
        <w:ind w:firstLineChars="200" w:firstLine="56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lastRenderedPageBreak/>
        <w:t>16、</w:t>
      </w:r>
      <w:r w:rsidRPr="00735F14">
        <w:rPr>
          <w:rFonts w:ascii="宋体" w:eastAsia="宋体" w:hAnsi="宋体" w:cs="Times New Roman" w:hint="eastAsia"/>
          <w:sz w:val="28"/>
          <w:szCs w:val="28"/>
        </w:rPr>
        <w:t>新闻媒介的受众</w:t>
      </w:r>
    </w:p>
    <w:p w14:paraId="23D5F850" w14:textId="77777777" w:rsidR="00735F14" w:rsidRPr="00735F14" w:rsidRDefault="00735F14" w:rsidP="00735F14">
      <w:pPr>
        <w:widowControl/>
        <w:shd w:val="clear" w:color="auto" w:fill="FFFFFF"/>
        <w:spacing w:line="360" w:lineRule="auto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735F14">
        <w:rPr>
          <w:rFonts w:ascii="宋体" w:eastAsia="宋体" w:hAnsi="宋体" w:cs="Times New Roman" w:hint="eastAsia"/>
          <w:sz w:val="28"/>
          <w:szCs w:val="28"/>
        </w:rPr>
        <w:t>知识点：不同媒介的受众观；受众对新闻媒介的影响；新闻媒介的受众特征；当代中国受众的群体信息需求变化；受众的常规细分类别；确立核心受众定位的四个要素；受众享有的权利；受众应具备的媒体认知；受众地位的新变化。</w:t>
      </w:r>
    </w:p>
    <w:p w14:paraId="62A3D2CE" w14:textId="305DF3C8" w:rsidR="00735F14" w:rsidRPr="00735F14" w:rsidRDefault="00735F14" w:rsidP="00735F14">
      <w:pPr>
        <w:widowControl/>
        <w:shd w:val="clear" w:color="auto" w:fill="FFFFFF"/>
        <w:spacing w:line="360" w:lineRule="auto"/>
        <w:ind w:firstLineChars="200" w:firstLine="56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17、</w:t>
      </w:r>
      <w:r w:rsidRPr="00735F14">
        <w:rPr>
          <w:rFonts w:ascii="宋体" w:eastAsia="宋体" w:hAnsi="宋体" w:cs="Times New Roman" w:hint="eastAsia"/>
          <w:sz w:val="28"/>
          <w:szCs w:val="28"/>
        </w:rPr>
        <w:t>新闻生产和新闻选择</w:t>
      </w:r>
    </w:p>
    <w:p w14:paraId="41DB0197" w14:textId="08800E48" w:rsidR="00735F14" w:rsidRPr="00735F14" w:rsidRDefault="00735F14" w:rsidP="00735F14">
      <w:pPr>
        <w:widowControl/>
        <w:shd w:val="clear" w:color="auto" w:fill="FFFFFF"/>
        <w:spacing w:line="360" w:lineRule="auto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735F14">
        <w:rPr>
          <w:rFonts w:ascii="宋体" w:eastAsia="宋体" w:hAnsi="宋体" w:cs="Times New Roman" w:hint="eastAsia"/>
          <w:sz w:val="28"/>
          <w:szCs w:val="28"/>
        </w:rPr>
        <w:t>知识点：决定新闻生产的六要素；影响媒体日常新闻生产的三组关系；新闻价值的构成要素；</w:t>
      </w:r>
      <w:r w:rsidR="009A2CC5">
        <w:rPr>
          <w:rFonts w:ascii="宋体" w:eastAsia="宋体" w:hAnsi="宋体" w:cs="Times New Roman" w:hint="eastAsia"/>
          <w:sz w:val="28"/>
          <w:szCs w:val="28"/>
        </w:rPr>
        <w:t>新闻价值与新闻的价值的区别；</w:t>
      </w:r>
      <w:r w:rsidRPr="00735F14">
        <w:rPr>
          <w:rFonts w:ascii="宋体" w:eastAsia="宋体" w:hAnsi="宋体" w:cs="Times New Roman" w:hint="eastAsia"/>
          <w:sz w:val="28"/>
          <w:szCs w:val="28"/>
        </w:rPr>
        <w:t>新闻选择的</w:t>
      </w:r>
      <w:r w:rsidR="009A2CC5">
        <w:rPr>
          <w:rFonts w:ascii="宋体" w:eastAsia="宋体" w:hAnsi="宋体" w:cs="Times New Roman" w:hint="eastAsia"/>
          <w:sz w:val="28"/>
          <w:szCs w:val="28"/>
        </w:rPr>
        <w:t>判断力</w:t>
      </w:r>
      <w:r w:rsidRPr="00735F14">
        <w:rPr>
          <w:rFonts w:ascii="宋体" w:eastAsia="宋体" w:hAnsi="宋体" w:cs="Times New Roman" w:hint="eastAsia"/>
          <w:sz w:val="28"/>
          <w:szCs w:val="28"/>
        </w:rPr>
        <w:t>。</w:t>
      </w:r>
    </w:p>
    <w:p w14:paraId="09D8CA70" w14:textId="7B836D4F" w:rsidR="00735F14" w:rsidRPr="00735F14" w:rsidRDefault="00735F14" w:rsidP="00735F14">
      <w:pPr>
        <w:widowControl/>
        <w:shd w:val="clear" w:color="auto" w:fill="FFFFFF"/>
        <w:spacing w:line="360" w:lineRule="auto"/>
        <w:ind w:firstLineChars="200" w:firstLine="56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18、</w:t>
      </w:r>
      <w:r w:rsidRPr="00735F14">
        <w:rPr>
          <w:rFonts w:ascii="宋体" w:eastAsia="宋体" w:hAnsi="宋体" w:cs="Times New Roman" w:hint="eastAsia"/>
          <w:sz w:val="28"/>
          <w:szCs w:val="28"/>
        </w:rPr>
        <w:t>新闻报道的基本原则、专业要求和基本体裁</w:t>
      </w:r>
    </w:p>
    <w:p w14:paraId="5CDAD03A" w14:textId="77777777" w:rsidR="00735F14" w:rsidRPr="00735F14" w:rsidRDefault="00735F14" w:rsidP="00735F14">
      <w:pPr>
        <w:widowControl/>
        <w:shd w:val="clear" w:color="auto" w:fill="FFFFFF"/>
        <w:spacing w:line="360" w:lineRule="auto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735F14">
        <w:rPr>
          <w:rFonts w:ascii="宋体" w:eastAsia="宋体" w:hAnsi="宋体" w:cs="Times New Roman" w:hint="eastAsia"/>
          <w:sz w:val="28"/>
          <w:szCs w:val="28"/>
        </w:rPr>
        <w:t>知识点：新闻报道的基本原则；新闻报道的专业要求；报道、分析、判断三个概念的区别；新媒体新闻的基本特征；新媒体新闻的常见体裁。</w:t>
      </w:r>
    </w:p>
    <w:p w14:paraId="51731AFC" w14:textId="6A269F40" w:rsidR="00735F14" w:rsidRPr="00735F14" w:rsidRDefault="00735F14" w:rsidP="00735F14">
      <w:pPr>
        <w:widowControl/>
        <w:shd w:val="clear" w:color="auto" w:fill="FFFFFF"/>
        <w:spacing w:line="360" w:lineRule="auto"/>
        <w:ind w:firstLineChars="200" w:firstLine="56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19、新</w:t>
      </w:r>
      <w:r w:rsidRPr="00735F14">
        <w:rPr>
          <w:rFonts w:ascii="宋体" w:eastAsia="宋体" w:hAnsi="宋体" w:cs="Times New Roman" w:hint="eastAsia"/>
          <w:sz w:val="28"/>
          <w:szCs w:val="28"/>
        </w:rPr>
        <w:t>闻工作者的修养</w:t>
      </w:r>
    </w:p>
    <w:p w14:paraId="47DF0E30" w14:textId="77777777" w:rsidR="00735F14" w:rsidRPr="00735F14" w:rsidRDefault="00735F14" w:rsidP="00735F14">
      <w:pPr>
        <w:widowControl/>
        <w:shd w:val="clear" w:color="auto" w:fill="FFFFFF"/>
        <w:spacing w:line="360" w:lineRule="auto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735F14">
        <w:rPr>
          <w:rFonts w:ascii="宋体" w:eastAsia="宋体" w:hAnsi="宋体" w:cs="Times New Roman" w:hint="eastAsia"/>
          <w:sz w:val="28"/>
          <w:szCs w:val="28"/>
        </w:rPr>
        <w:t>知识点：新闻专业理念；新闻职业道德包括的四个基本方面；中国新闻工作者的基本素养。</w:t>
      </w:r>
    </w:p>
    <w:p w14:paraId="53301CB4" w14:textId="0017F86F" w:rsidR="00735F14" w:rsidRPr="00735F14" w:rsidRDefault="00735F14" w:rsidP="00735F14">
      <w:pPr>
        <w:widowControl/>
        <w:shd w:val="clear" w:color="auto" w:fill="FFFFFF"/>
        <w:spacing w:line="360" w:lineRule="auto"/>
        <w:ind w:firstLineChars="200" w:firstLine="56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20、</w:t>
      </w:r>
      <w:r w:rsidRPr="00735F14">
        <w:rPr>
          <w:rFonts w:ascii="宋体" w:eastAsia="宋体" w:hAnsi="宋体" w:cs="Times New Roman" w:hint="eastAsia"/>
          <w:sz w:val="28"/>
          <w:szCs w:val="28"/>
        </w:rPr>
        <w:t>中国的新闻改革</w:t>
      </w:r>
    </w:p>
    <w:p w14:paraId="2034C1A1" w14:textId="43CE2826" w:rsidR="00735F14" w:rsidRPr="00735F14" w:rsidRDefault="00735F14" w:rsidP="00735F14">
      <w:pPr>
        <w:widowControl/>
        <w:shd w:val="clear" w:color="auto" w:fill="FFFFFF"/>
        <w:spacing w:line="360" w:lineRule="auto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735F14">
        <w:rPr>
          <w:rFonts w:ascii="宋体" w:eastAsia="宋体" w:hAnsi="宋体" w:cs="Times New Roman" w:hint="eastAsia"/>
          <w:sz w:val="28"/>
          <w:szCs w:val="28"/>
        </w:rPr>
        <w:t>知识点：</w:t>
      </w:r>
      <w:r w:rsidR="00EB60D6">
        <w:rPr>
          <w:rFonts w:ascii="宋体" w:eastAsia="宋体" w:hAnsi="宋体" w:cs="Times New Roman" w:hint="eastAsia"/>
          <w:sz w:val="28"/>
          <w:szCs w:val="28"/>
        </w:rPr>
        <w:t>百年党史上的四次新闻改革</w:t>
      </w:r>
      <w:r w:rsidRPr="00735F14">
        <w:rPr>
          <w:rFonts w:ascii="宋体" w:eastAsia="宋体" w:hAnsi="宋体" w:cs="Times New Roman" w:hint="eastAsia"/>
          <w:sz w:val="28"/>
          <w:szCs w:val="28"/>
        </w:rPr>
        <w:t>；</w:t>
      </w:r>
      <w:r w:rsidR="00EB60D6">
        <w:rPr>
          <w:rFonts w:ascii="宋体" w:eastAsia="宋体" w:hAnsi="宋体" w:cs="Times New Roman" w:hint="eastAsia"/>
          <w:sz w:val="28"/>
          <w:szCs w:val="28"/>
        </w:rPr>
        <w:t>技术驱动下的中国传媒业改革</w:t>
      </w:r>
      <w:r w:rsidRPr="00735F14">
        <w:rPr>
          <w:rFonts w:ascii="宋体" w:eastAsia="宋体" w:hAnsi="宋体" w:cs="Times New Roman" w:hint="eastAsia"/>
          <w:sz w:val="28"/>
          <w:szCs w:val="28"/>
        </w:rPr>
        <w:t>；中国新闻传播学学科建设历程；“小新闻”走向“大传播”的含义；中国新闻传媒业的新生态、新业态的基本表现。</w:t>
      </w:r>
    </w:p>
    <w:p w14:paraId="772AB095" w14:textId="4BC49A53" w:rsidR="00C96C21" w:rsidRDefault="00C96C21" w:rsidP="00C96C21">
      <w:pPr>
        <w:jc w:val="center"/>
        <w:rPr>
          <w:rFonts w:ascii="黑体" w:eastAsia="黑体" w:hAnsi="黑体"/>
          <w:b/>
          <w:sz w:val="28"/>
          <w:szCs w:val="28"/>
        </w:rPr>
      </w:pPr>
      <w:r w:rsidRPr="00F051B8">
        <w:rPr>
          <w:rFonts w:ascii="黑体" w:eastAsia="黑体" w:hAnsi="黑体" w:hint="eastAsia"/>
          <w:b/>
          <w:sz w:val="28"/>
          <w:szCs w:val="28"/>
        </w:rPr>
        <w:t>第三部分    题型示例</w:t>
      </w:r>
    </w:p>
    <w:p w14:paraId="3E03D03E" w14:textId="77777777" w:rsidR="00ED4F05" w:rsidRDefault="00ED4F05" w:rsidP="00ED4F05">
      <w:pPr>
        <w:pStyle w:val="aa"/>
        <w:jc w:val="left"/>
        <w:rPr>
          <w:rFonts w:ascii="宋体" w:eastAsia="宋体" w:hAnsi="宋体" w:hint="eastAsia"/>
          <w:color w:val="000000"/>
          <w:sz w:val="24"/>
          <w:szCs w:val="24"/>
        </w:rPr>
      </w:pPr>
      <w:bookmarkStart w:id="0" w:name="OLE_LINK1"/>
      <w:r>
        <w:rPr>
          <w:rFonts w:ascii="宋体" w:eastAsia="宋体" w:hAnsi="宋体" w:hint="eastAsia"/>
          <w:color w:val="000000"/>
          <w:sz w:val="24"/>
          <w:szCs w:val="24"/>
        </w:rPr>
        <w:t>考生请注意：题型示例仅供参考，每类题型仅提供1道例题，实际考试试题数</w:t>
      </w:r>
      <w:r>
        <w:rPr>
          <w:rFonts w:ascii="宋体" w:eastAsia="宋体" w:hAnsi="宋体" w:hint="eastAsia"/>
          <w:color w:val="000000"/>
          <w:sz w:val="24"/>
          <w:szCs w:val="24"/>
        </w:rPr>
        <w:lastRenderedPageBreak/>
        <w:t>量与本部分不一定相同。</w:t>
      </w:r>
    </w:p>
    <w:bookmarkEnd w:id="0"/>
    <w:p w14:paraId="50613360" w14:textId="77777777" w:rsidR="00ED4F05" w:rsidRPr="00ED4F05" w:rsidRDefault="00ED4F05" w:rsidP="00C96C21">
      <w:pPr>
        <w:jc w:val="center"/>
        <w:rPr>
          <w:rFonts w:ascii="黑体" w:eastAsia="黑体" w:hAnsi="黑体" w:hint="eastAsia"/>
          <w:b/>
          <w:sz w:val="28"/>
          <w:szCs w:val="28"/>
        </w:rPr>
      </w:pPr>
    </w:p>
    <w:p w14:paraId="3BC5459B" w14:textId="77777777" w:rsidR="00C96C21" w:rsidRDefault="00C96C21" w:rsidP="00C96C21">
      <w:pPr>
        <w:pStyle w:val="a4"/>
        <w:numPr>
          <w:ilvl w:val="0"/>
          <w:numId w:val="1"/>
        </w:numPr>
        <w:ind w:firstLineChars="0"/>
        <w:jc w:val="left"/>
        <w:rPr>
          <w:rFonts w:asciiTheme="minorEastAsia" w:hAnsiTheme="minorEastAsia"/>
          <w:b/>
          <w:sz w:val="28"/>
          <w:szCs w:val="28"/>
        </w:rPr>
      </w:pPr>
      <w:r w:rsidRPr="008C79F5">
        <w:rPr>
          <w:rFonts w:asciiTheme="minorEastAsia" w:hAnsiTheme="minorEastAsia" w:hint="eastAsia"/>
          <w:b/>
          <w:sz w:val="28"/>
          <w:szCs w:val="28"/>
        </w:rPr>
        <w:t>名词解释</w:t>
      </w:r>
      <w:r>
        <w:rPr>
          <w:rFonts w:asciiTheme="minorEastAsia" w:hAnsiTheme="minorEastAsia"/>
          <w:b/>
          <w:sz w:val="28"/>
          <w:szCs w:val="28"/>
        </w:rPr>
        <w:t>:</w:t>
      </w:r>
    </w:p>
    <w:p w14:paraId="1A0C205B" w14:textId="77777777" w:rsidR="00C96C21" w:rsidRDefault="00C96C21" w:rsidP="00C96C21">
      <w:pPr>
        <w:pStyle w:val="a4"/>
        <w:ind w:left="720" w:firstLineChars="0" w:firstLine="0"/>
        <w:jc w:val="left"/>
        <w:rPr>
          <w:rFonts w:ascii="Times New Roman" w:eastAsia="仿宋_GB2312" w:hAnsi="Times New Roman" w:cs="Times New Roman"/>
          <w:b/>
          <w:sz w:val="28"/>
          <w:szCs w:val="28"/>
        </w:rPr>
      </w:pPr>
      <w:r w:rsidRPr="00F96461">
        <w:rPr>
          <w:rFonts w:ascii="Times New Roman" w:eastAsia="仿宋_GB2312" w:hAnsi="Times New Roman" w:cs="Times New Roman" w:hint="eastAsia"/>
          <w:b/>
          <w:sz w:val="28"/>
          <w:szCs w:val="28"/>
        </w:rPr>
        <w:t>“</w:t>
      </w:r>
      <w:r w:rsidRPr="00F96461">
        <w:rPr>
          <w:rFonts w:ascii="Times New Roman" w:eastAsia="仿宋_GB2312" w:hAnsi="Times New Roman" w:cs="Times New Roman" w:hint="eastAsia"/>
          <w:b/>
          <w:sz w:val="28"/>
          <w:szCs w:val="28"/>
        </w:rPr>
        <w:t>5W</w:t>
      </w:r>
      <w:r w:rsidRPr="00F96461">
        <w:rPr>
          <w:rFonts w:ascii="Times New Roman" w:eastAsia="仿宋_GB2312" w:hAnsi="Times New Roman" w:cs="Times New Roman" w:hint="eastAsia"/>
          <w:b/>
          <w:sz w:val="28"/>
          <w:szCs w:val="28"/>
        </w:rPr>
        <w:t>”模式</w:t>
      </w:r>
    </w:p>
    <w:p w14:paraId="5E41FCC0" w14:textId="77777777" w:rsidR="00C96C21" w:rsidRDefault="00C96C21" w:rsidP="00C96C21">
      <w:pPr>
        <w:pStyle w:val="a4"/>
        <w:ind w:left="720" w:firstLineChars="0" w:firstLine="0"/>
        <w:jc w:val="left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b/>
          <w:sz w:val="28"/>
          <w:szCs w:val="28"/>
        </w:rPr>
        <w:t>答：</w:t>
      </w:r>
      <w:r w:rsidRPr="00F96461">
        <w:rPr>
          <w:rFonts w:ascii="Times New Roman" w:eastAsia="宋体" w:hAnsi="Times New Roman" w:cs="Times New Roman" w:hint="eastAsia"/>
          <w:sz w:val="28"/>
          <w:szCs w:val="28"/>
        </w:rPr>
        <w:t>美国拉斯韦尔提出的由谁（</w:t>
      </w:r>
      <w:r w:rsidRPr="00F96461">
        <w:rPr>
          <w:rFonts w:ascii="Times New Roman" w:eastAsia="宋体" w:hAnsi="Times New Roman" w:cs="Times New Roman" w:hint="eastAsia"/>
          <w:sz w:val="28"/>
          <w:szCs w:val="28"/>
        </w:rPr>
        <w:t>who</w:t>
      </w:r>
      <w:r w:rsidRPr="00F96461">
        <w:rPr>
          <w:rFonts w:ascii="Times New Roman" w:eastAsia="宋体" w:hAnsi="Times New Roman" w:cs="Times New Roman" w:hint="eastAsia"/>
          <w:sz w:val="28"/>
          <w:szCs w:val="28"/>
        </w:rPr>
        <w:t>）、说什么（</w:t>
      </w:r>
      <w:r w:rsidRPr="00F96461">
        <w:rPr>
          <w:rFonts w:ascii="Times New Roman" w:eastAsia="宋体" w:hAnsi="Times New Roman" w:cs="Times New Roman" w:hint="eastAsia"/>
          <w:sz w:val="28"/>
          <w:szCs w:val="28"/>
        </w:rPr>
        <w:t>says what</w:t>
      </w:r>
      <w:r w:rsidRPr="00F96461">
        <w:rPr>
          <w:rFonts w:ascii="Times New Roman" w:eastAsia="宋体" w:hAnsi="Times New Roman" w:cs="Times New Roman" w:hint="eastAsia"/>
          <w:sz w:val="28"/>
          <w:szCs w:val="28"/>
        </w:rPr>
        <w:t>）、</w:t>
      </w:r>
    </w:p>
    <w:p w14:paraId="248A4CB6" w14:textId="77777777" w:rsidR="00C96C21" w:rsidRDefault="00C96C21" w:rsidP="00C96C21">
      <w:pPr>
        <w:jc w:val="left"/>
        <w:rPr>
          <w:rFonts w:ascii="Times New Roman" w:eastAsia="宋体" w:hAnsi="Times New Roman" w:cs="Times New Roman"/>
          <w:sz w:val="28"/>
          <w:szCs w:val="28"/>
        </w:rPr>
      </w:pPr>
      <w:r w:rsidRPr="00F96461">
        <w:rPr>
          <w:rFonts w:ascii="Times New Roman" w:eastAsia="宋体" w:hAnsi="Times New Roman" w:cs="Times New Roman" w:hint="eastAsia"/>
          <w:sz w:val="28"/>
          <w:szCs w:val="28"/>
        </w:rPr>
        <w:t>通过什么渠道（</w:t>
      </w:r>
      <w:r w:rsidRPr="00F96461">
        <w:rPr>
          <w:rFonts w:ascii="Times New Roman" w:eastAsia="宋体" w:hAnsi="Times New Roman" w:cs="Times New Roman" w:hint="eastAsia"/>
          <w:sz w:val="28"/>
          <w:szCs w:val="28"/>
        </w:rPr>
        <w:t>by which channel</w:t>
      </w:r>
      <w:r w:rsidRPr="00F96461">
        <w:rPr>
          <w:rFonts w:ascii="Times New Roman" w:eastAsia="宋体" w:hAnsi="Times New Roman" w:cs="Times New Roman" w:hint="eastAsia"/>
          <w:sz w:val="28"/>
          <w:szCs w:val="28"/>
        </w:rPr>
        <w:t>）、对谁说（</w:t>
      </w:r>
      <w:r w:rsidRPr="00F96461">
        <w:rPr>
          <w:rFonts w:ascii="Times New Roman" w:eastAsia="宋体" w:hAnsi="Times New Roman" w:cs="Times New Roman" w:hint="eastAsia"/>
          <w:sz w:val="28"/>
          <w:szCs w:val="28"/>
        </w:rPr>
        <w:t>to whom</w:t>
      </w:r>
      <w:r w:rsidRPr="00F96461">
        <w:rPr>
          <w:rFonts w:ascii="Times New Roman" w:eastAsia="宋体" w:hAnsi="Times New Roman" w:cs="Times New Roman" w:hint="eastAsia"/>
          <w:sz w:val="28"/>
          <w:szCs w:val="28"/>
        </w:rPr>
        <w:t>）、有何效果（</w:t>
      </w:r>
      <w:r w:rsidRPr="00F96461">
        <w:rPr>
          <w:rFonts w:ascii="Times New Roman" w:eastAsia="宋体" w:hAnsi="Times New Roman" w:cs="Times New Roman" w:hint="eastAsia"/>
          <w:sz w:val="28"/>
          <w:szCs w:val="28"/>
        </w:rPr>
        <w:t>what effects</w:t>
      </w:r>
      <w:r w:rsidRPr="00F96461">
        <w:rPr>
          <w:rFonts w:ascii="Times New Roman" w:eastAsia="宋体" w:hAnsi="Times New Roman" w:cs="Times New Roman" w:hint="eastAsia"/>
          <w:sz w:val="28"/>
          <w:szCs w:val="28"/>
        </w:rPr>
        <w:t>）组成的传播模式。</w:t>
      </w:r>
      <w:r>
        <w:rPr>
          <w:rFonts w:ascii="Times New Roman" w:eastAsia="宋体" w:hAnsi="Times New Roman" w:cs="Times New Roman" w:hint="eastAsia"/>
          <w:sz w:val="28"/>
          <w:szCs w:val="28"/>
        </w:rPr>
        <w:t>拉斯韦尔模式是一种线性模式，没有考虑到反馈等问题，但奠定了传播学研究的五个领域。</w:t>
      </w:r>
    </w:p>
    <w:p w14:paraId="68AD985D" w14:textId="77777777" w:rsidR="00C96C21" w:rsidRPr="00653C5A" w:rsidRDefault="00C96C21" w:rsidP="00C96C21">
      <w:pPr>
        <w:jc w:val="left"/>
        <w:rPr>
          <w:rFonts w:asciiTheme="minorEastAsia" w:hAnsiTheme="minorEastAsia"/>
          <w:b/>
          <w:bCs/>
          <w:sz w:val="28"/>
          <w:szCs w:val="28"/>
        </w:rPr>
      </w:pPr>
      <w:r w:rsidRPr="00653C5A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二、</w:t>
      </w:r>
      <w:r w:rsidRPr="00653C5A">
        <w:rPr>
          <w:rFonts w:asciiTheme="minorEastAsia" w:hAnsiTheme="minorEastAsia" w:hint="eastAsia"/>
          <w:b/>
          <w:bCs/>
          <w:sz w:val="28"/>
          <w:szCs w:val="28"/>
        </w:rPr>
        <w:t>简答题：</w:t>
      </w:r>
    </w:p>
    <w:p w14:paraId="66BB151A" w14:textId="77777777" w:rsidR="00C96C21" w:rsidRPr="003D01DC" w:rsidRDefault="00C96C21" w:rsidP="00C96C21">
      <w:pPr>
        <w:ind w:firstLineChars="200" w:firstLine="562"/>
        <w:rPr>
          <w:rFonts w:ascii="Times New Roman" w:eastAsia="仿宋_GB2312" w:hAnsi="Times New Roman" w:cs="Times New Roman"/>
          <w:b/>
          <w:sz w:val="28"/>
          <w:szCs w:val="28"/>
        </w:rPr>
      </w:pPr>
      <w:r w:rsidRPr="003D01DC">
        <w:rPr>
          <w:rFonts w:ascii="Times New Roman" w:eastAsia="仿宋_GB2312" w:hAnsi="Times New Roman" w:cs="Times New Roman" w:hint="eastAsia"/>
          <w:b/>
          <w:sz w:val="28"/>
          <w:szCs w:val="28"/>
        </w:rPr>
        <w:t>试述传播学经验学派（</w:t>
      </w:r>
      <w:r w:rsidRPr="003D01DC">
        <w:rPr>
          <w:rFonts w:ascii="Times New Roman" w:eastAsia="仿宋_GB2312" w:hAnsi="Times New Roman" w:cs="Times New Roman" w:hint="eastAsia"/>
          <w:b/>
          <w:sz w:val="28"/>
          <w:szCs w:val="28"/>
        </w:rPr>
        <w:t>empirical school</w:t>
      </w:r>
      <w:r w:rsidRPr="003D01DC">
        <w:rPr>
          <w:rFonts w:ascii="Times New Roman" w:eastAsia="仿宋_GB2312" w:hAnsi="Times New Roman" w:cs="Times New Roman" w:hint="eastAsia"/>
          <w:b/>
          <w:sz w:val="28"/>
          <w:szCs w:val="28"/>
        </w:rPr>
        <w:t>）的主要特点及缺陷。</w:t>
      </w:r>
    </w:p>
    <w:p w14:paraId="3225872C" w14:textId="77777777" w:rsidR="00C96C21" w:rsidRPr="003D01DC" w:rsidRDefault="00C96C21" w:rsidP="00C96C21">
      <w:pPr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3D01DC">
        <w:rPr>
          <w:rFonts w:asciiTheme="minorEastAsia" w:hAnsiTheme="minorEastAsia" w:cs="Times New Roman" w:hint="eastAsia"/>
          <w:sz w:val="28"/>
          <w:szCs w:val="28"/>
        </w:rPr>
        <w:t>特点：（1）在方法论上采取经验主义立场，主要采用量化和实证方法来考察传播现象。（2）在研究目的上持实用主义态度，焦点集中于考察微观、个人层面的传播过程，尤以传播的说服效果为核心领域。（3）在社会观上坚持多元主义观点，否认资本主义社会的阶级支配关系，强调社会是一个由多元利益相互竞争、相互制衡的共同体。</w:t>
      </w:r>
    </w:p>
    <w:p w14:paraId="64BF7F12" w14:textId="77777777" w:rsidR="00C96C21" w:rsidRPr="003D01DC" w:rsidRDefault="00C96C21" w:rsidP="00C96C21">
      <w:pPr>
        <w:ind w:firstLineChars="200" w:firstLine="560"/>
        <w:rPr>
          <w:rFonts w:ascii="仿宋_GB2312" w:eastAsia="仿宋_GB2312" w:hAnsi="Times New Roman" w:cs="Times New Roman"/>
          <w:b/>
          <w:sz w:val="28"/>
          <w:szCs w:val="28"/>
        </w:rPr>
      </w:pPr>
      <w:r w:rsidRPr="003D01DC">
        <w:rPr>
          <w:rFonts w:asciiTheme="minorEastAsia" w:hAnsiTheme="minorEastAsia" w:cs="Times New Roman" w:hint="eastAsia"/>
          <w:sz w:val="28"/>
          <w:szCs w:val="28"/>
        </w:rPr>
        <w:t>缺点：（1）经验量化不适合于所有的社会现象。（2）依赖的技术程序本身存在问题。（3）研究材料为个人或小群体层面上的经验材料。</w:t>
      </w:r>
    </w:p>
    <w:p w14:paraId="7C02BE42" w14:textId="74E05523" w:rsidR="00C96C21" w:rsidRPr="006C55D5" w:rsidRDefault="006C55D5" w:rsidP="006C55D5">
      <w:pPr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三、</w:t>
      </w:r>
      <w:r w:rsidR="00C96C21" w:rsidRPr="006C55D5">
        <w:rPr>
          <w:rFonts w:asciiTheme="minorEastAsia" w:hAnsiTheme="minorEastAsia" w:hint="eastAsia"/>
          <w:b/>
          <w:sz w:val="28"/>
          <w:szCs w:val="28"/>
        </w:rPr>
        <w:t>论述题</w:t>
      </w:r>
    </w:p>
    <w:p w14:paraId="1049E9CF" w14:textId="17C52613" w:rsidR="00C96C21" w:rsidRPr="004E281C" w:rsidRDefault="00BB0618" w:rsidP="00C96C21">
      <w:pPr>
        <w:widowControl/>
        <w:shd w:val="clear" w:color="auto" w:fill="FFFFFF"/>
        <w:spacing w:line="360" w:lineRule="auto"/>
        <w:ind w:firstLineChars="200" w:firstLine="562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结合</w:t>
      </w:r>
      <w:r w:rsidRPr="00BB0618">
        <w:rPr>
          <w:rFonts w:asciiTheme="minorEastAsia" w:hAnsiTheme="minorEastAsia" w:hint="eastAsia"/>
          <w:b/>
          <w:sz w:val="28"/>
          <w:szCs w:val="28"/>
        </w:rPr>
        <w:t>突发重大事件</w:t>
      </w:r>
      <w:r>
        <w:rPr>
          <w:rFonts w:asciiTheme="minorEastAsia" w:hAnsiTheme="minorEastAsia" w:hint="eastAsia"/>
          <w:b/>
          <w:sz w:val="28"/>
          <w:szCs w:val="28"/>
        </w:rPr>
        <w:t>相关</w:t>
      </w:r>
      <w:r w:rsidR="00087C90">
        <w:rPr>
          <w:rFonts w:asciiTheme="minorEastAsia" w:hAnsiTheme="minorEastAsia" w:hint="eastAsia"/>
          <w:b/>
          <w:sz w:val="28"/>
          <w:szCs w:val="28"/>
        </w:rPr>
        <w:t>理论</w:t>
      </w:r>
      <w:r>
        <w:rPr>
          <w:rFonts w:asciiTheme="minorEastAsia" w:hAnsiTheme="minorEastAsia" w:hint="eastAsia"/>
          <w:b/>
          <w:sz w:val="28"/>
          <w:szCs w:val="28"/>
        </w:rPr>
        <w:t>，谈谈</w:t>
      </w:r>
      <w:r w:rsidR="00C96C21" w:rsidRPr="004E281C">
        <w:rPr>
          <w:rFonts w:asciiTheme="minorEastAsia" w:hAnsiTheme="minorEastAsia" w:hint="eastAsia"/>
          <w:b/>
          <w:sz w:val="28"/>
          <w:szCs w:val="28"/>
        </w:rPr>
        <w:t>你对</w:t>
      </w:r>
      <w:r w:rsidR="00016BA7">
        <w:rPr>
          <w:rFonts w:asciiTheme="minorEastAsia" w:hAnsiTheme="minorEastAsia" w:hint="eastAsia"/>
          <w:b/>
          <w:sz w:val="28"/>
          <w:szCs w:val="28"/>
        </w:rPr>
        <w:t>移动互联网</w:t>
      </w:r>
      <w:r w:rsidR="00060A3F">
        <w:rPr>
          <w:rFonts w:asciiTheme="minorEastAsia" w:hAnsiTheme="minorEastAsia" w:hint="eastAsia"/>
          <w:b/>
          <w:sz w:val="28"/>
          <w:szCs w:val="28"/>
        </w:rPr>
        <w:t>时代</w:t>
      </w:r>
      <w:r w:rsidR="00016BA7">
        <w:rPr>
          <w:rFonts w:asciiTheme="minorEastAsia" w:hAnsiTheme="minorEastAsia" w:hint="eastAsia"/>
          <w:b/>
          <w:sz w:val="28"/>
          <w:szCs w:val="28"/>
        </w:rPr>
        <w:t>社交媒体</w:t>
      </w:r>
      <w:r w:rsidR="00060A3F">
        <w:rPr>
          <w:rFonts w:asciiTheme="minorEastAsia" w:hAnsiTheme="minorEastAsia" w:hint="eastAsia"/>
          <w:b/>
          <w:sz w:val="28"/>
          <w:szCs w:val="28"/>
        </w:rPr>
        <w:t>“谣言”的理解</w:t>
      </w:r>
      <w:r w:rsidR="00C96C21">
        <w:rPr>
          <w:rFonts w:asciiTheme="minorEastAsia" w:hAnsiTheme="minorEastAsia" w:hint="eastAsia"/>
          <w:b/>
          <w:sz w:val="28"/>
          <w:szCs w:val="28"/>
        </w:rPr>
        <w:t>。</w:t>
      </w:r>
    </w:p>
    <w:p w14:paraId="0EDF6269" w14:textId="05D50473" w:rsidR="00016BA7" w:rsidRDefault="00C96C21" w:rsidP="00016BA7">
      <w:pPr>
        <w:widowControl/>
        <w:shd w:val="clear" w:color="auto" w:fill="FFFFFF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4E281C">
        <w:rPr>
          <w:rFonts w:asciiTheme="minorEastAsia" w:hAnsiTheme="minorEastAsia" w:hint="eastAsia"/>
          <w:sz w:val="28"/>
          <w:szCs w:val="28"/>
        </w:rPr>
        <w:lastRenderedPageBreak/>
        <w:t>（1）</w:t>
      </w:r>
      <w:r w:rsidR="00E61A2B" w:rsidRPr="00E61A2B">
        <w:rPr>
          <w:rFonts w:asciiTheme="minorEastAsia" w:hAnsiTheme="minorEastAsia" w:hint="eastAsia"/>
          <w:sz w:val="28"/>
          <w:szCs w:val="28"/>
        </w:rPr>
        <w:t>人们在</w:t>
      </w:r>
      <w:bookmarkStart w:id="1" w:name="_Hlk139021348"/>
      <w:r w:rsidR="00016BA7" w:rsidRPr="00016BA7">
        <w:rPr>
          <w:rFonts w:asciiTheme="minorEastAsia" w:hAnsiTheme="minorEastAsia" w:hint="eastAsia"/>
          <w:sz w:val="28"/>
          <w:szCs w:val="28"/>
        </w:rPr>
        <w:t>突发重大事件</w:t>
      </w:r>
      <w:bookmarkEnd w:id="1"/>
      <w:r w:rsidR="00016BA7" w:rsidRPr="00016BA7">
        <w:rPr>
          <w:rFonts w:asciiTheme="minorEastAsia" w:hAnsiTheme="minorEastAsia" w:hint="eastAsia"/>
          <w:sz w:val="28"/>
          <w:szCs w:val="28"/>
        </w:rPr>
        <w:t>下的集合行为，</w:t>
      </w:r>
      <w:r w:rsidR="00E61A2B">
        <w:rPr>
          <w:rFonts w:asciiTheme="minorEastAsia" w:hAnsiTheme="minorEastAsia" w:hint="eastAsia"/>
          <w:sz w:val="28"/>
          <w:szCs w:val="28"/>
        </w:rPr>
        <w:t>如</w:t>
      </w:r>
      <w:r w:rsidR="00E61A2B" w:rsidRPr="00E61A2B">
        <w:rPr>
          <w:rFonts w:asciiTheme="minorEastAsia" w:hAnsiTheme="minorEastAsia" w:hint="eastAsia"/>
          <w:sz w:val="28"/>
          <w:szCs w:val="28"/>
        </w:rPr>
        <w:t>线上线下的聚集属于非常态的群体行为</w:t>
      </w:r>
      <w:r w:rsidR="00E61A2B">
        <w:rPr>
          <w:rFonts w:asciiTheme="minorEastAsia" w:hAnsiTheme="minorEastAsia" w:hint="eastAsia"/>
          <w:sz w:val="28"/>
          <w:szCs w:val="28"/>
        </w:rPr>
        <w:t>。</w:t>
      </w:r>
      <w:r w:rsidR="00016BA7" w:rsidRPr="00016BA7">
        <w:rPr>
          <w:rFonts w:asciiTheme="minorEastAsia" w:hAnsiTheme="minorEastAsia" w:hint="eastAsia"/>
          <w:sz w:val="28"/>
          <w:szCs w:val="28"/>
        </w:rPr>
        <w:t>在这个过程中，信息的形态及表达都有着特殊的传播机制。集合行为中的信息流，主要信息即流言。</w:t>
      </w:r>
    </w:p>
    <w:p w14:paraId="6697B3A3" w14:textId="71A05E37" w:rsidR="00016BA7" w:rsidRPr="00016BA7" w:rsidRDefault="00C96C21" w:rsidP="00016BA7">
      <w:pPr>
        <w:widowControl/>
        <w:shd w:val="clear" w:color="auto" w:fill="FFFFFF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4E281C">
        <w:rPr>
          <w:rFonts w:asciiTheme="minorEastAsia" w:hAnsiTheme="minorEastAsia" w:hint="eastAsia"/>
          <w:sz w:val="28"/>
          <w:szCs w:val="28"/>
        </w:rPr>
        <w:t>（2）</w:t>
      </w:r>
      <w:r w:rsidR="00016BA7" w:rsidRPr="00016BA7">
        <w:rPr>
          <w:rFonts w:asciiTheme="minorEastAsia" w:hAnsiTheme="minorEastAsia" w:hint="eastAsia"/>
          <w:sz w:val="28"/>
          <w:szCs w:val="28"/>
        </w:rPr>
        <w:t>美国心理学家奥尔波特指出，流言是一种通常以口头形式在人们中间流传，涉及人们信念而目前没有可靠证明标准的一种特殊的陈述或话题。</w:t>
      </w:r>
      <w:r w:rsidR="00016BA7">
        <w:rPr>
          <w:rFonts w:asciiTheme="minorEastAsia" w:hAnsiTheme="minorEastAsia" w:hint="eastAsia"/>
          <w:sz w:val="28"/>
          <w:szCs w:val="28"/>
        </w:rPr>
        <w:t>流言</w:t>
      </w:r>
      <w:r w:rsidR="00016BA7" w:rsidRPr="00016BA7">
        <w:rPr>
          <w:rFonts w:asciiTheme="minorEastAsia" w:hAnsiTheme="minorEastAsia" w:hint="eastAsia"/>
          <w:sz w:val="28"/>
          <w:szCs w:val="28"/>
        </w:rPr>
        <w:t>总是以“传播真相”的形式出现，目的是让人们相信所传播的言论是“事实”；</w:t>
      </w:r>
      <w:r w:rsidR="00016BA7" w:rsidRPr="00016BA7">
        <w:rPr>
          <w:rFonts w:hint="eastAsia"/>
        </w:rPr>
        <w:t xml:space="preserve"> </w:t>
      </w:r>
      <w:r w:rsidR="00016BA7" w:rsidRPr="00016BA7">
        <w:rPr>
          <w:rFonts w:asciiTheme="minorEastAsia" w:hAnsiTheme="minorEastAsia" w:hint="eastAsia"/>
          <w:sz w:val="28"/>
          <w:szCs w:val="28"/>
        </w:rPr>
        <w:t>流言传播的渠道主要是人际的口头传播</w:t>
      </w:r>
      <w:r w:rsidR="00016BA7">
        <w:rPr>
          <w:rFonts w:asciiTheme="minorEastAsia" w:hAnsiTheme="minorEastAsia" w:hint="eastAsia"/>
          <w:sz w:val="28"/>
          <w:szCs w:val="28"/>
        </w:rPr>
        <w:t>。</w:t>
      </w:r>
    </w:p>
    <w:p w14:paraId="70524707" w14:textId="59187D04" w:rsidR="00087213" w:rsidRDefault="00C96C21" w:rsidP="00087213">
      <w:pPr>
        <w:widowControl/>
        <w:shd w:val="clear" w:color="auto" w:fill="FFFFFF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4E281C">
        <w:rPr>
          <w:rFonts w:asciiTheme="minorEastAsia" w:hAnsiTheme="minorEastAsia" w:hint="eastAsia"/>
          <w:sz w:val="28"/>
          <w:szCs w:val="28"/>
        </w:rPr>
        <w:t>（3）</w:t>
      </w:r>
      <w:r w:rsidR="00016BA7" w:rsidRPr="00016BA7">
        <w:rPr>
          <w:rFonts w:asciiTheme="minorEastAsia" w:hAnsiTheme="minorEastAsia" w:hint="eastAsia"/>
          <w:sz w:val="28"/>
          <w:szCs w:val="28"/>
        </w:rPr>
        <w:t>在移动互联时代，社交媒体取代了口头传播，成为人们社会交往的主要平台，也因此成为了流言的重灾区，如微信朋友圈。此外，流言之所以迅速扩散且造成恶劣影响，也与流言发生和传播的条件有关。</w:t>
      </w:r>
    </w:p>
    <w:p w14:paraId="65052FA7" w14:textId="36C04D0B" w:rsidR="00016BA7" w:rsidRPr="00016BA7" w:rsidRDefault="00087213" w:rsidP="00087213">
      <w:pPr>
        <w:widowControl/>
        <w:shd w:val="clear" w:color="auto" w:fill="FFFFFF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（4）</w:t>
      </w:r>
      <w:r w:rsidR="004E3DC8">
        <w:rPr>
          <w:rFonts w:asciiTheme="minorEastAsia" w:hAnsiTheme="minorEastAsia" w:hint="eastAsia"/>
          <w:sz w:val="28"/>
          <w:szCs w:val="28"/>
        </w:rPr>
        <w:t>首先，重大突发事件</w:t>
      </w:r>
      <w:r w:rsidRPr="00087213">
        <w:rPr>
          <w:rFonts w:asciiTheme="minorEastAsia" w:hAnsiTheme="minorEastAsia" w:hint="eastAsia"/>
          <w:sz w:val="28"/>
          <w:szCs w:val="28"/>
        </w:rPr>
        <w:t>与</w:t>
      </w:r>
      <w:r w:rsidR="004E3DC8">
        <w:rPr>
          <w:rFonts w:asciiTheme="minorEastAsia" w:hAnsiTheme="minorEastAsia" w:hint="eastAsia"/>
          <w:sz w:val="28"/>
          <w:szCs w:val="28"/>
        </w:rPr>
        <w:t>相关群体</w:t>
      </w:r>
      <w:r w:rsidRPr="00087213">
        <w:rPr>
          <w:rFonts w:asciiTheme="minorEastAsia" w:hAnsiTheme="minorEastAsia" w:hint="eastAsia"/>
          <w:sz w:val="28"/>
          <w:szCs w:val="28"/>
        </w:rPr>
        <w:t>具有极强的关联度，也自然会引起广泛的密切的关注。其次，由于</w:t>
      </w:r>
      <w:r w:rsidR="003D1767">
        <w:rPr>
          <w:rFonts w:asciiTheme="minorEastAsia" w:hAnsiTheme="minorEastAsia" w:hint="eastAsia"/>
          <w:sz w:val="28"/>
          <w:szCs w:val="28"/>
        </w:rPr>
        <w:t>某些重大突发事件</w:t>
      </w:r>
      <w:r w:rsidRPr="00087213">
        <w:rPr>
          <w:rFonts w:asciiTheme="minorEastAsia" w:hAnsiTheme="minorEastAsia" w:hint="eastAsia"/>
          <w:sz w:val="28"/>
          <w:szCs w:val="28"/>
        </w:rPr>
        <w:t>的发展及变化难以预测，尤其在初期，这种不确定性带来了极大的焦虑，也从而引起了各类网络流言的出现。特别是对于一些自身不安感程度较高的个体来说，他们更倾向于传播流言，进而加剧了网络流言的传播及扩散，可能导致不同程度的消极影响。</w:t>
      </w:r>
    </w:p>
    <w:p w14:paraId="3C1F2B8E" w14:textId="4CB49238" w:rsidR="00C96C21" w:rsidRDefault="00C96C21" w:rsidP="00016BA7">
      <w:pPr>
        <w:widowControl/>
        <w:shd w:val="clear" w:color="auto" w:fill="FFFFFF"/>
        <w:spacing w:line="360" w:lineRule="auto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 w:hint="eastAsia"/>
          <w:sz w:val="28"/>
          <w:szCs w:val="28"/>
        </w:rPr>
        <w:t>结合实际情况略。</w:t>
      </w:r>
    </w:p>
    <w:p w14:paraId="15198199" w14:textId="222B5AEB" w:rsidR="004E482B" w:rsidRPr="00ED7405" w:rsidRDefault="004E482B" w:rsidP="004E482B">
      <w:pPr>
        <w:spacing w:line="360" w:lineRule="auto"/>
        <w:rPr>
          <w:rFonts w:ascii="Calibri" w:hAnsi="Calibri" w:cs="Calibri"/>
          <w:b/>
          <w:color w:val="000000"/>
          <w:sz w:val="28"/>
          <w:szCs w:val="28"/>
        </w:rPr>
      </w:pPr>
      <w:r w:rsidRPr="004E482B">
        <w:rPr>
          <w:rFonts w:ascii="Calibri" w:hAnsi="Calibri" w:cs="Calibri" w:hint="eastAsia"/>
          <w:b/>
          <w:color w:val="000000"/>
          <w:sz w:val="28"/>
          <w:szCs w:val="28"/>
        </w:rPr>
        <w:t>四、材料分析题</w:t>
      </w:r>
    </w:p>
    <w:p w14:paraId="7136B7AA" w14:textId="6B445B0E" w:rsidR="00852B1C" w:rsidRPr="00B51E3A" w:rsidRDefault="00852B1C" w:rsidP="00852B1C">
      <w:pPr>
        <w:widowControl/>
        <w:shd w:val="clear" w:color="auto" w:fill="FFFFFF"/>
        <w:spacing w:line="360" w:lineRule="auto"/>
        <w:ind w:firstLineChars="200" w:firstLine="562"/>
        <w:rPr>
          <w:rFonts w:asciiTheme="minorEastAsia" w:hAnsiTheme="minorEastAsia"/>
          <w:b/>
          <w:bCs/>
          <w:sz w:val="28"/>
          <w:szCs w:val="28"/>
        </w:rPr>
      </w:pPr>
      <w:r w:rsidRPr="00B51E3A">
        <w:rPr>
          <w:rFonts w:asciiTheme="minorEastAsia" w:hAnsiTheme="minorEastAsia" w:hint="eastAsia"/>
          <w:b/>
          <w:bCs/>
          <w:sz w:val="28"/>
          <w:szCs w:val="28"/>
        </w:rPr>
        <w:t>材料：据中国互联网络信息中心（CNNIC）第49次《中国互联网络发展状况统计报告》显示：截至 2021年12月，我国网民规模达</w:t>
      </w:r>
      <w:r w:rsidRPr="00B51E3A">
        <w:rPr>
          <w:rFonts w:asciiTheme="minorEastAsia" w:hAnsiTheme="minorEastAsia" w:hint="eastAsia"/>
          <w:b/>
          <w:bCs/>
          <w:sz w:val="28"/>
          <w:szCs w:val="28"/>
        </w:rPr>
        <w:lastRenderedPageBreak/>
        <w:t>10.32亿，其中短视频用户规模达9.34亿，较2020年12月增长6080万，占网民整体的90.5%；</w:t>
      </w:r>
      <w:proofErr w:type="spellStart"/>
      <w:r w:rsidRPr="00B51E3A">
        <w:rPr>
          <w:rFonts w:asciiTheme="minorEastAsia" w:hAnsiTheme="minorEastAsia" w:hint="eastAsia"/>
          <w:b/>
          <w:bCs/>
          <w:sz w:val="28"/>
          <w:szCs w:val="28"/>
        </w:rPr>
        <w:t>QuestMobile</w:t>
      </w:r>
      <w:proofErr w:type="spellEnd"/>
      <w:r w:rsidRPr="00B51E3A">
        <w:rPr>
          <w:rFonts w:asciiTheme="minorEastAsia" w:hAnsiTheme="minorEastAsia" w:hint="eastAsia"/>
          <w:b/>
          <w:bCs/>
          <w:sz w:val="28"/>
          <w:szCs w:val="28"/>
        </w:rPr>
        <w:t xml:space="preserve"> 2021中国移动互联网年度大报告也指出，截至2020年12月，短视频用户规模依旧不断扩大，且月度人均时长同比增长了近40%。</w:t>
      </w:r>
    </w:p>
    <w:p w14:paraId="33373E06" w14:textId="5006E68E" w:rsidR="00C96C21" w:rsidRPr="00241D54" w:rsidRDefault="00852B1C" w:rsidP="00241D54">
      <w:pPr>
        <w:widowControl/>
        <w:shd w:val="clear" w:color="auto" w:fill="FFFFFF"/>
        <w:spacing w:line="360" w:lineRule="auto"/>
        <w:ind w:firstLineChars="200" w:firstLine="562"/>
        <w:rPr>
          <w:rFonts w:asciiTheme="minorEastAsia" w:hAnsiTheme="minorEastAsia"/>
          <w:b/>
          <w:bCs/>
          <w:sz w:val="28"/>
          <w:szCs w:val="28"/>
        </w:rPr>
      </w:pPr>
      <w:r w:rsidRPr="00B51E3A">
        <w:rPr>
          <w:rFonts w:asciiTheme="minorEastAsia" w:hAnsiTheme="minorEastAsia" w:hint="eastAsia"/>
          <w:b/>
          <w:bCs/>
          <w:sz w:val="28"/>
          <w:szCs w:val="28"/>
        </w:rPr>
        <w:t>根据上述材料，结合传播学知识，分析短视频的发展现状、存在的问题及其影响。</w:t>
      </w:r>
    </w:p>
    <w:p w14:paraId="69534AAA" w14:textId="028EAF39" w:rsidR="00C96C21" w:rsidRDefault="00717E0B" w:rsidP="00852B1C">
      <w:pPr>
        <w:widowControl/>
        <w:shd w:val="clear" w:color="auto" w:fill="FFFFFF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（1）</w:t>
      </w:r>
      <w:r w:rsidR="00A271C3" w:rsidRPr="00A271C3">
        <w:rPr>
          <w:rFonts w:asciiTheme="minorEastAsia" w:hAnsiTheme="minorEastAsia" w:hint="eastAsia"/>
          <w:sz w:val="28"/>
          <w:szCs w:val="28"/>
        </w:rPr>
        <w:t>随着媒介技术的更新迭代，</w:t>
      </w:r>
      <w:proofErr w:type="spellStart"/>
      <w:r w:rsidR="00A271C3" w:rsidRPr="00A271C3">
        <w:rPr>
          <w:rFonts w:asciiTheme="minorEastAsia" w:hAnsiTheme="minorEastAsia" w:hint="eastAsia"/>
          <w:sz w:val="28"/>
          <w:szCs w:val="28"/>
        </w:rPr>
        <w:t>WiFi</w:t>
      </w:r>
      <w:proofErr w:type="spellEnd"/>
      <w:r w:rsidR="00A271C3" w:rsidRPr="00A271C3">
        <w:rPr>
          <w:rFonts w:asciiTheme="minorEastAsia" w:hAnsiTheme="minorEastAsia" w:hint="eastAsia"/>
          <w:sz w:val="28"/>
          <w:szCs w:val="28"/>
        </w:rPr>
        <w:t>和移动设备快速普及，在线视频消费成为大多数人日常生活的重要组成部分。</w:t>
      </w:r>
      <w:r w:rsidRPr="00717E0B">
        <w:rPr>
          <w:rFonts w:asciiTheme="minorEastAsia" w:hAnsiTheme="minorEastAsia" w:hint="eastAsia"/>
          <w:sz w:val="28"/>
          <w:szCs w:val="28"/>
        </w:rPr>
        <w:t>短视频平台已经成为移动互联网时代用户表达交流的重要平台，对用户的生活方式、互动模式及价值观念有着深刻影响。</w:t>
      </w:r>
    </w:p>
    <w:p w14:paraId="36E4DC6C" w14:textId="53D77FD9" w:rsidR="00A271C3" w:rsidRDefault="00A271C3" w:rsidP="00852B1C">
      <w:pPr>
        <w:widowControl/>
        <w:shd w:val="clear" w:color="auto" w:fill="FFFFFF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（2）在短视频传播模式中，视频博主扮演了“意见领袖”的角色，对用户的日常生活、社会交往乃至消费行为产生重要影响。</w:t>
      </w:r>
    </w:p>
    <w:p w14:paraId="0D50929C" w14:textId="6F8715F4" w:rsidR="00A271C3" w:rsidRDefault="00A271C3" w:rsidP="00852B1C">
      <w:pPr>
        <w:widowControl/>
        <w:shd w:val="clear" w:color="auto" w:fill="FFFFFF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（3）意见领袖理论内涵及在短视频传播中的体现和发展。</w:t>
      </w:r>
    </w:p>
    <w:p w14:paraId="66EB5946" w14:textId="33C7AA8E" w:rsidR="00DC0421" w:rsidRPr="00241D54" w:rsidRDefault="00A271C3" w:rsidP="00241D54">
      <w:pPr>
        <w:widowControl/>
        <w:shd w:val="clear" w:color="auto" w:fill="FFFFFF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结合实际情况略。</w:t>
      </w:r>
    </w:p>
    <w:sectPr w:rsidR="00DC0421" w:rsidRPr="00241D54" w:rsidSect="009A77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5AAE4" w14:textId="77777777" w:rsidR="00670A71" w:rsidRDefault="00670A71" w:rsidP="009D3DF1">
      <w:r>
        <w:separator/>
      </w:r>
    </w:p>
  </w:endnote>
  <w:endnote w:type="continuationSeparator" w:id="0">
    <w:p w14:paraId="2B7D7CB5" w14:textId="77777777" w:rsidR="00670A71" w:rsidRDefault="00670A71" w:rsidP="009D3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EA4B7" w14:textId="77777777" w:rsidR="00670A71" w:rsidRDefault="00670A71" w:rsidP="009D3DF1">
      <w:r>
        <w:separator/>
      </w:r>
    </w:p>
  </w:footnote>
  <w:footnote w:type="continuationSeparator" w:id="0">
    <w:p w14:paraId="5457431D" w14:textId="77777777" w:rsidR="00670A71" w:rsidRDefault="00670A71" w:rsidP="009D3D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E52E89"/>
    <w:multiLevelType w:val="hybridMultilevel"/>
    <w:tmpl w:val="31085752"/>
    <w:lvl w:ilvl="0" w:tplc="E5546DF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D5A6B6B"/>
    <w:multiLevelType w:val="hybridMultilevel"/>
    <w:tmpl w:val="0538A5FC"/>
    <w:lvl w:ilvl="0" w:tplc="5A5AA56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C21"/>
    <w:rsid w:val="00004579"/>
    <w:rsid w:val="00016BA7"/>
    <w:rsid w:val="00054343"/>
    <w:rsid w:val="0005605F"/>
    <w:rsid w:val="00060A3F"/>
    <w:rsid w:val="000731B4"/>
    <w:rsid w:val="00087213"/>
    <w:rsid w:val="00087C90"/>
    <w:rsid w:val="000B4138"/>
    <w:rsid w:val="000B5F23"/>
    <w:rsid w:val="000F06C3"/>
    <w:rsid w:val="0011015E"/>
    <w:rsid w:val="001468F7"/>
    <w:rsid w:val="001A4BEE"/>
    <w:rsid w:val="001E0257"/>
    <w:rsid w:val="002316A8"/>
    <w:rsid w:val="00241D54"/>
    <w:rsid w:val="002B6E69"/>
    <w:rsid w:val="002E2ACF"/>
    <w:rsid w:val="00317C54"/>
    <w:rsid w:val="00321610"/>
    <w:rsid w:val="003264A8"/>
    <w:rsid w:val="003776E0"/>
    <w:rsid w:val="00391BD1"/>
    <w:rsid w:val="003D1767"/>
    <w:rsid w:val="00402549"/>
    <w:rsid w:val="004141FF"/>
    <w:rsid w:val="004342D4"/>
    <w:rsid w:val="0048155B"/>
    <w:rsid w:val="004E3DC8"/>
    <w:rsid w:val="004E482B"/>
    <w:rsid w:val="00565C40"/>
    <w:rsid w:val="005A3B40"/>
    <w:rsid w:val="005F16B6"/>
    <w:rsid w:val="00653C5A"/>
    <w:rsid w:val="00670A71"/>
    <w:rsid w:val="00686393"/>
    <w:rsid w:val="006A7C91"/>
    <w:rsid w:val="006C55D5"/>
    <w:rsid w:val="006D240B"/>
    <w:rsid w:val="00717E0B"/>
    <w:rsid w:val="007276CA"/>
    <w:rsid w:val="00735F14"/>
    <w:rsid w:val="00781DF2"/>
    <w:rsid w:val="007821AC"/>
    <w:rsid w:val="007B4B7B"/>
    <w:rsid w:val="007B4D71"/>
    <w:rsid w:val="007B7F23"/>
    <w:rsid w:val="00845A19"/>
    <w:rsid w:val="00852B1C"/>
    <w:rsid w:val="008638FB"/>
    <w:rsid w:val="008A4E79"/>
    <w:rsid w:val="008E3FA0"/>
    <w:rsid w:val="009138CE"/>
    <w:rsid w:val="00917767"/>
    <w:rsid w:val="00976B37"/>
    <w:rsid w:val="009A2CC5"/>
    <w:rsid w:val="009B2D91"/>
    <w:rsid w:val="009D3DF1"/>
    <w:rsid w:val="00A271C3"/>
    <w:rsid w:val="00A62C5F"/>
    <w:rsid w:val="00AB2BEB"/>
    <w:rsid w:val="00AD7ACF"/>
    <w:rsid w:val="00AF432A"/>
    <w:rsid w:val="00B0503A"/>
    <w:rsid w:val="00B3494E"/>
    <w:rsid w:val="00B51E3A"/>
    <w:rsid w:val="00BB0618"/>
    <w:rsid w:val="00BE3B60"/>
    <w:rsid w:val="00C44269"/>
    <w:rsid w:val="00C67449"/>
    <w:rsid w:val="00C91A8D"/>
    <w:rsid w:val="00C96C21"/>
    <w:rsid w:val="00CB1F7E"/>
    <w:rsid w:val="00D14AC3"/>
    <w:rsid w:val="00D4142B"/>
    <w:rsid w:val="00D90D77"/>
    <w:rsid w:val="00DB46BD"/>
    <w:rsid w:val="00DC0421"/>
    <w:rsid w:val="00E61A2B"/>
    <w:rsid w:val="00E66E51"/>
    <w:rsid w:val="00EB60D6"/>
    <w:rsid w:val="00ED4F05"/>
    <w:rsid w:val="00ED7405"/>
    <w:rsid w:val="00EF532A"/>
    <w:rsid w:val="00F16EB3"/>
    <w:rsid w:val="00FF3DA2"/>
    <w:rsid w:val="00FF7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AB2EAE"/>
  <w15:docId w15:val="{E02534EF-CDC9-44BC-B648-DDE5B15D5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6C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96C2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C96C21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9D3D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D3DF1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D3D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D3DF1"/>
    <w:rPr>
      <w:sz w:val="18"/>
      <w:szCs w:val="18"/>
    </w:rPr>
  </w:style>
  <w:style w:type="character" w:styleId="a9">
    <w:name w:val="Hyperlink"/>
    <w:rsid w:val="007276CA"/>
    <w:rPr>
      <w:color w:val="0563C1"/>
      <w:u w:val="single"/>
    </w:rPr>
  </w:style>
  <w:style w:type="paragraph" w:styleId="aa">
    <w:name w:val="Subtitle"/>
    <w:basedOn w:val="a"/>
    <w:next w:val="a"/>
    <w:link w:val="ab"/>
    <w:uiPriority w:val="11"/>
    <w:qFormat/>
    <w:rsid w:val="00ED4F05"/>
    <w:pPr>
      <w:spacing w:before="240" w:after="60" w:line="312" w:lineRule="auto"/>
      <w:jc w:val="center"/>
      <w:outlineLvl w:val="1"/>
    </w:pPr>
    <w:rPr>
      <w:rFonts w:ascii="等线" w:eastAsia="等线" w:hAnsi="等线" w:cs="Times New Roman"/>
      <w:b/>
      <w:bCs/>
      <w:kern w:val="28"/>
      <w:sz w:val="32"/>
      <w:szCs w:val="32"/>
    </w:rPr>
  </w:style>
  <w:style w:type="character" w:customStyle="1" w:styleId="ab">
    <w:name w:val="副标题 字符"/>
    <w:basedOn w:val="a0"/>
    <w:link w:val="aa"/>
    <w:uiPriority w:val="11"/>
    <w:rsid w:val="00ED4F05"/>
    <w:rPr>
      <w:rFonts w:ascii="等线" w:eastAsia="等线" w:hAnsi="等线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13</Pages>
  <Words>857</Words>
  <Characters>4886</Characters>
  <Application>Microsoft Office Word</Application>
  <DocSecurity>0</DocSecurity>
  <Lines>40</Lines>
  <Paragraphs>11</Paragraphs>
  <ScaleCrop>false</ScaleCrop>
  <Company>Microsoft</Company>
  <LinksUpToDate>false</LinksUpToDate>
  <CharactersWithSpaces>5732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song aoxue</cp:lastModifiedBy>
  <cp:revision>5</cp:revision>
  <dcterms:created xsi:type="dcterms:W3CDTF">2025-06-27T06:44:00Z</dcterms:created>
  <dcterms:modified xsi:type="dcterms:W3CDTF">2025-07-24T13:42:00Z</dcterms:modified>
</cp:coreProperties>
</file>