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AF36" w14:textId="4FD87508" w:rsidR="00727DB9" w:rsidRDefault="00727DB9" w:rsidP="00727DB9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365570">
        <w:rPr>
          <w:rFonts w:ascii="宋体" w:eastAsia="宋体" w:hAnsi="宋体" w:hint="eastAsia"/>
          <w:b/>
          <w:sz w:val="28"/>
          <w:szCs w:val="28"/>
        </w:rPr>
        <w:t>2</w:t>
      </w:r>
      <w:r w:rsidRPr="00365570">
        <w:rPr>
          <w:rFonts w:ascii="宋体" w:eastAsia="宋体" w:hAnsi="宋体"/>
          <w:b/>
          <w:sz w:val="28"/>
          <w:szCs w:val="28"/>
        </w:rPr>
        <w:t>024</w:t>
      </w:r>
      <w:r w:rsidRPr="00365570">
        <w:rPr>
          <w:rFonts w:ascii="宋体" w:eastAsia="宋体" w:hAnsi="宋体" w:hint="eastAsia"/>
          <w:b/>
          <w:sz w:val="28"/>
          <w:szCs w:val="28"/>
        </w:rPr>
        <w:t>年</w:t>
      </w:r>
      <w:r w:rsidR="00CB3F32">
        <w:rPr>
          <w:rFonts w:ascii="宋体" w:eastAsia="宋体" w:hAnsi="宋体" w:hint="eastAsia"/>
          <w:b/>
          <w:sz w:val="28"/>
          <w:szCs w:val="28"/>
        </w:rPr>
        <w:t>外国语学院</w:t>
      </w:r>
      <w:r w:rsidRPr="00365570">
        <w:rPr>
          <w:rFonts w:ascii="宋体" w:eastAsia="宋体" w:hAnsi="宋体" w:hint="eastAsia"/>
          <w:b/>
          <w:sz w:val="28"/>
          <w:szCs w:val="28"/>
        </w:rPr>
        <w:t>夏令营安排</w:t>
      </w:r>
    </w:p>
    <w:p w14:paraId="3E0E8DBF" w14:textId="2CF6E72C" w:rsidR="004B598F" w:rsidRPr="00F21909" w:rsidRDefault="004B598F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外国语学院设有外国语言文学一级学科硕士学位授予点，下设外国语言学及应用语言学、英语语言文学两个二级学科，并设有商务英语、跨文化交际、翻译理论与实践、英美文学、应用语言学五个研究方向。自然文学研究在国内具有领先地位。作为国内最早的自然文学研究者之一，外国语学院将英美自然文学研究的精髓带入国内，并通过文学这一载体，将人与自然和谐的理念进行了广泛传播。以学科带头人程虹教授为主的优秀教研队伍，脚踏实地、扎扎实实地从事着教学和科研工作，并紧跟国际前沿议题,取得了丰硕的成果。程虹教授出版的专著《寻归荒野》是国内第一部对自然文学进行系统介绍及评论的著作，为我国的英美自然文学的研究做出了积极贡献。2014年增设MTI专业硕士点一个，根据北京市发展需要，设立笔译、口译两个培养方向。</w:t>
      </w:r>
    </w:p>
    <w:p w14:paraId="020FB938" w14:textId="77777777" w:rsidR="00F21909" w:rsidRPr="00F21909" w:rsidRDefault="004B598F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本届夏令营由研究生院主办，</w:t>
      </w:r>
      <w:r w:rsidR="00F21909" w:rsidRPr="00F21909">
        <w:rPr>
          <w:rFonts w:ascii="仿宋" w:eastAsia="仿宋" w:hAnsi="仿宋" w:hint="eastAsia"/>
          <w:sz w:val="24"/>
          <w:szCs w:val="24"/>
        </w:rPr>
        <w:t>外国语学院共1</w:t>
      </w:r>
      <w:r w:rsidR="00F21909" w:rsidRPr="00F21909">
        <w:rPr>
          <w:rFonts w:ascii="仿宋" w:eastAsia="仿宋" w:hAnsi="仿宋"/>
          <w:sz w:val="24"/>
          <w:szCs w:val="24"/>
        </w:rPr>
        <w:t>0</w:t>
      </w:r>
      <w:r w:rsidR="00F21909" w:rsidRPr="00F21909">
        <w:rPr>
          <w:rFonts w:ascii="仿宋" w:eastAsia="仿宋" w:hAnsi="仿宋" w:hint="eastAsia"/>
          <w:sz w:val="24"/>
          <w:szCs w:val="24"/>
        </w:rPr>
        <w:t>个名额</w:t>
      </w:r>
      <w:r w:rsidRPr="00F21909">
        <w:rPr>
          <w:rFonts w:ascii="仿宋" w:eastAsia="仿宋" w:hAnsi="仿宋" w:hint="eastAsia"/>
          <w:sz w:val="24"/>
          <w:szCs w:val="24"/>
        </w:rPr>
        <w:t>。</w:t>
      </w:r>
      <w:r w:rsidR="00F21909" w:rsidRPr="00F21909">
        <w:rPr>
          <w:rFonts w:ascii="仿宋" w:eastAsia="仿宋" w:hAnsi="仿宋" w:hint="eastAsia"/>
          <w:sz w:val="24"/>
          <w:szCs w:val="24"/>
        </w:rPr>
        <w:t>申请条件为：</w:t>
      </w:r>
    </w:p>
    <w:p w14:paraId="057D5854" w14:textId="0EE4FECD" w:rsidR="00F21909" w:rsidRPr="00F21909" w:rsidRDefault="00F21909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（一）拥护中国共产党的领导，遵纪守法，品德良好，学风端正，身心健康。</w:t>
      </w:r>
    </w:p>
    <w:p w14:paraId="34B25240" w14:textId="77777777" w:rsidR="00F21909" w:rsidRPr="00F21909" w:rsidRDefault="00F21909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（二）大学在校三年级本科生（2025届毕业生）。</w:t>
      </w:r>
    </w:p>
    <w:p w14:paraId="380A42E2" w14:textId="77777777" w:rsidR="00F21909" w:rsidRPr="00F21909" w:rsidRDefault="00F21909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（三）学习成绩优异，本科前三年（或前5学期）平均课程成绩（或学分绩点）排名在该校同年级本专业前25%之内；或者虽然成绩不在前25%之内，但在其他方面有优异表现，如有突出的研究成果或个人事迹等，亦可申请。</w:t>
      </w:r>
    </w:p>
    <w:p w14:paraId="7CB4A593" w14:textId="77777777" w:rsidR="00F21909" w:rsidRPr="00F21909" w:rsidRDefault="00F21909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（四）英语达到国家四级水平（425分以上）。</w:t>
      </w:r>
    </w:p>
    <w:p w14:paraId="3940F190" w14:textId="77777777" w:rsidR="00F21909" w:rsidRPr="00F21909" w:rsidRDefault="00F21909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（五）以第一作者身份在本学科相关核心期刊上发表过学术论文者优先。</w:t>
      </w:r>
    </w:p>
    <w:p w14:paraId="58BC6292" w14:textId="77777777" w:rsidR="00F21909" w:rsidRPr="00F21909" w:rsidRDefault="00F21909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（六）参加过国家、省级科技创新活动取得三等奖以上者优先。</w:t>
      </w:r>
    </w:p>
    <w:p w14:paraId="6D115784" w14:textId="4E1E6C2E" w:rsidR="00F21909" w:rsidRPr="00F21909" w:rsidRDefault="00F21909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申请流程</w:t>
      </w:r>
      <w:r w:rsidRPr="00F21909">
        <w:rPr>
          <w:rFonts w:ascii="仿宋" w:eastAsia="仿宋" w:hAnsi="仿宋" w:hint="eastAsia"/>
          <w:sz w:val="24"/>
          <w:szCs w:val="24"/>
        </w:rPr>
        <w:t>如下</w:t>
      </w:r>
      <w:r w:rsidRPr="00F21909">
        <w:rPr>
          <w:rFonts w:ascii="仿宋" w:eastAsia="仿宋" w:hAnsi="仿宋" w:hint="eastAsia"/>
          <w:sz w:val="24"/>
          <w:szCs w:val="24"/>
        </w:rPr>
        <w:t>：</w:t>
      </w:r>
    </w:p>
    <w:p w14:paraId="4D574AE1" w14:textId="77777777" w:rsidR="00F21909" w:rsidRPr="00F21909" w:rsidRDefault="00F21909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进入报名系统（网址</w:t>
      </w:r>
      <w:hyperlink r:id="rId7" w:tgtFrame="_blank" w:history="1">
        <w:r w:rsidRPr="00F21909">
          <w:rPr>
            <w:rStyle w:val="aa"/>
            <w:rFonts w:ascii="仿宋" w:eastAsia="仿宋" w:hAnsi="仿宋" w:hint="eastAsia"/>
            <w:sz w:val="24"/>
            <w:szCs w:val="24"/>
          </w:rPr>
          <w:t>https://yz.cueb.edu.cn/Open/ZsTkssXly/Signin.aspx</w:t>
        </w:r>
      </w:hyperlink>
      <w:r w:rsidRPr="00F21909">
        <w:rPr>
          <w:rFonts w:ascii="仿宋" w:eastAsia="仿宋" w:hAnsi="仿宋" w:hint="eastAsia"/>
          <w:sz w:val="24"/>
          <w:szCs w:val="24"/>
        </w:rPr>
        <w:t>）点击“申请”填写基本信息并进入个人信息填报页面。进行密码设置后继续填写报名信息并在系统提交相关材料（提交申请时请根据自己的研究兴趣选择相应的专业领域，报名后不可修改)。注意：每个页面填写完毕后请逐页点击右上角“保存”按钮。全部填写完毕后点击“基本信息”右上角“提交”按钮。</w:t>
      </w:r>
    </w:p>
    <w:p w14:paraId="28E0712E" w14:textId="3C3496E9" w:rsidR="00F21909" w:rsidRDefault="00F21909" w:rsidP="00F2190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21909">
        <w:rPr>
          <w:rFonts w:ascii="仿宋" w:eastAsia="仿宋" w:hAnsi="仿宋" w:hint="eastAsia"/>
          <w:sz w:val="24"/>
          <w:szCs w:val="24"/>
        </w:rPr>
        <w:t>系统开通时间为2024年6月5日至6月18日，每天8:00-16:30。</w:t>
      </w:r>
    </w:p>
    <w:p w14:paraId="488E4BD9" w14:textId="77777777" w:rsidR="00F21909" w:rsidRPr="00F21909" w:rsidRDefault="00F21909" w:rsidP="00F21909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66A50FE5" w14:textId="19623FD6" w:rsidR="004B598F" w:rsidRPr="00365570" w:rsidRDefault="00F21909" w:rsidP="00F21909">
      <w:pPr>
        <w:spacing w:line="360" w:lineRule="auto"/>
        <w:ind w:firstLine="561"/>
        <w:rPr>
          <w:rFonts w:ascii="宋体" w:eastAsia="宋体" w:hAnsi="宋体" w:hint="eastAsia"/>
          <w:b/>
          <w:sz w:val="28"/>
          <w:szCs w:val="28"/>
        </w:rPr>
      </w:pPr>
      <w:r w:rsidRPr="00F21909">
        <w:rPr>
          <w:rFonts w:ascii="仿宋" w:eastAsia="仿宋" w:hAnsi="仿宋" w:hint="eastAsia"/>
          <w:b/>
          <w:bCs/>
          <w:sz w:val="24"/>
          <w:szCs w:val="24"/>
        </w:rPr>
        <w:lastRenderedPageBreak/>
        <w:t>外国语学院</w:t>
      </w:r>
      <w:r w:rsidRPr="00F21909">
        <w:rPr>
          <w:rFonts w:ascii="仿宋" w:eastAsia="仿宋" w:hAnsi="仿宋"/>
          <w:b/>
          <w:bCs/>
          <w:sz w:val="24"/>
          <w:szCs w:val="24"/>
        </w:rPr>
        <w:t>2024年（第八届）优秀大学生夏令营活动</w:t>
      </w:r>
      <w:r w:rsidRPr="00F21909">
        <w:rPr>
          <w:rFonts w:ascii="仿宋" w:eastAsia="仿宋" w:hAnsi="仿宋" w:hint="eastAsia"/>
          <w:b/>
          <w:bCs/>
          <w:sz w:val="24"/>
          <w:szCs w:val="24"/>
        </w:rPr>
        <w:t>安排如下：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3326"/>
        <w:gridCol w:w="1842"/>
      </w:tblGrid>
      <w:tr w:rsidR="00727DB9" w:rsidRPr="00365570" w14:paraId="394E87F3" w14:textId="77777777" w:rsidTr="00F21909">
        <w:tc>
          <w:tcPr>
            <w:tcW w:w="2765" w:type="dxa"/>
          </w:tcPr>
          <w:p w14:paraId="1E5B0FDD" w14:textId="36615336" w:rsidR="00727DB9" w:rsidRPr="00365570" w:rsidRDefault="00727DB9" w:rsidP="00365570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365570">
              <w:rPr>
                <w:rFonts w:ascii="宋体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3326" w:type="dxa"/>
          </w:tcPr>
          <w:p w14:paraId="267C4836" w14:textId="57577201" w:rsidR="00727DB9" w:rsidRPr="00365570" w:rsidRDefault="00727DB9" w:rsidP="00365570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365570">
              <w:rPr>
                <w:rFonts w:ascii="宋体" w:eastAsia="宋体" w:hAnsi="宋体" w:hint="eastAsia"/>
                <w:b/>
                <w:szCs w:val="21"/>
              </w:rPr>
              <w:t>事宜</w:t>
            </w:r>
          </w:p>
        </w:tc>
        <w:tc>
          <w:tcPr>
            <w:tcW w:w="1842" w:type="dxa"/>
          </w:tcPr>
          <w:p w14:paraId="08EAF891" w14:textId="741F5555" w:rsidR="00727DB9" w:rsidRPr="00365570" w:rsidRDefault="00F21909" w:rsidP="00365570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地点</w:t>
            </w:r>
          </w:p>
        </w:tc>
      </w:tr>
      <w:tr w:rsidR="00727DB9" w:rsidRPr="00365570" w14:paraId="20DDB665" w14:textId="77777777" w:rsidTr="00F21909">
        <w:tc>
          <w:tcPr>
            <w:tcW w:w="2765" w:type="dxa"/>
            <w:vAlign w:val="center"/>
          </w:tcPr>
          <w:p w14:paraId="0B2E6369" w14:textId="77777777" w:rsidR="005B38C3" w:rsidRDefault="00727DB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6月26日</w:t>
            </w:r>
          </w:p>
          <w:p w14:paraId="14C254BD" w14:textId="0DA877DB" w:rsidR="00727DB9" w:rsidRPr="00365570" w:rsidRDefault="00727DB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9:00—19:00</w:t>
            </w:r>
          </w:p>
        </w:tc>
        <w:tc>
          <w:tcPr>
            <w:tcW w:w="3326" w:type="dxa"/>
            <w:vAlign w:val="center"/>
          </w:tcPr>
          <w:p w14:paraId="7E3999DE" w14:textId="26FC4E6A" w:rsidR="00727DB9" w:rsidRPr="00365570" w:rsidRDefault="00727DB9" w:rsidP="000F548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营员报到</w:t>
            </w:r>
          </w:p>
        </w:tc>
        <w:tc>
          <w:tcPr>
            <w:tcW w:w="1842" w:type="dxa"/>
            <w:vAlign w:val="center"/>
          </w:tcPr>
          <w:p w14:paraId="02D0D73B" w14:textId="0023A780" w:rsidR="00727DB9" w:rsidRPr="00365570" w:rsidRDefault="00F2190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博远楼6</w:t>
            </w:r>
            <w:r w:rsidRPr="00365570">
              <w:rPr>
                <w:rFonts w:ascii="宋体" w:eastAsia="宋体" w:hAnsi="宋体"/>
                <w:szCs w:val="21"/>
              </w:rPr>
              <w:t>09</w:t>
            </w:r>
          </w:p>
        </w:tc>
      </w:tr>
      <w:tr w:rsidR="00727DB9" w:rsidRPr="00365570" w14:paraId="1D539289" w14:textId="77777777" w:rsidTr="00F21909">
        <w:tc>
          <w:tcPr>
            <w:tcW w:w="2765" w:type="dxa"/>
            <w:vAlign w:val="center"/>
          </w:tcPr>
          <w:p w14:paraId="74AB10DD" w14:textId="615BD3DE" w:rsidR="00727DB9" w:rsidRPr="00365570" w:rsidRDefault="00727DB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6月27日</w:t>
            </w:r>
          </w:p>
        </w:tc>
        <w:tc>
          <w:tcPr>
            <w:tcW w:w="3326" w:type="dxa"/>
            <w:vAlign w:val="center"/>
          </w:tcPr>
          <w:p w14:paraId="2BFAB5A3" w14:textId="77777777" w:rsidR="00727DB9" w:rsidRPr="00365570" w:rsidRDefault="00727DB9" w:rsidP="00727D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开营仪式</w:t>
            </w:r>
          </w:p>
          <w:p w14:paraId="775E0ADF" w14:textId="77777777" w:rsidR="00727DB9" w:rsidRPr="00365570" w:rsidRDefault="00727DB9" w:rsidP="00727D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学术讲座</w:t>
            </w:r>
          </w:p>
          <w:p w14:paraId="65750405" w14:textId="77777777" w:rsidR="00727DB9" w:rsidRPr="00365570" w:rsidRDefault="00727DB9" w:rsidP="00727D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学院推介</w:t>
            </w:r>
          </w:p>
          <w:p w14:paraId="61B2ECC3" w14:textId="130AD5B1" w:rsidR="00727DB9" w:rsidRPr="00365570" w:rsidRDefault="00727DB9" w:rsidP="005B38C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校史馆参观</w:t>
            </w:r>
          </w:p>
        </w:tc>
        <w:tc>
          <w:tcPr>
            <w:tcW w:w="1842" w:type="dxa"/>
            <w:vAlign w:val="center"/>
          </w:tcPr>
          <w:p w14:paraId="2831E60F" w14:textId="5460E91D" w:rsidR="00727DB9" w:rsidRPr="00365570" w:rsidRDefault="00EF3810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研招办</w:t>
            </w:r>
            <w:r w:rsidR="00F21909">
              <w:rPr>
                <w:rFonts w:ascii="宋体" w:eastAsia="宋体" w:hAnsi="宋体" w:hint="eastAsia"/>
                <w:szCs w:val="21"/>
              </w:rPr>
              <w:t>统一安排</w:t>
            </w:r>
          </w:p>
        </w:tc>
      </w:tr>
      <w:tr w:rsidR="00727DB9" w:rsidRPr="00365570" w14:paraId="0C259EE7" w14:textId="77777777" w:rsidTr="00F21909">
        <w:tc>
          <w:tcPr>
            <w:tcW w:w="2765" w:type="dxa"/>
            <w:vAlign w:val="center"/>
          </w:tcPr>
          <w:p w14:paraId="2A295761" w14:textId="4BF08284" w:rsidR="00727DB9" w:rsidRPr="00365570" w:rsidRDefault="00727DB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326" w:type="dxa"/>
            <w:vAlign w:val="center"/>
          </w:tcPr>
          <w:p w14:paraId="791CF7D1" w14:textId="77777777" w:rsidR="00727DB9" w:rsidRPr="00365570" w:rsidRDefault="00727DB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9点笔试、面试</w:t>
            </w:r>
          </w:p>
          <w:p w14:paraId="0F09F444" w14:textId="3858F7AC" w:rsidR="00F21909" w:rsidRPr="00365570" w:rsidRDefault="00727DB9" w:rsidP="000F548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1:3</w:t>
            </w:r>
            <w:r w:rsidRPr="00365570">
              <w:rPr>
                <w:rFonts w:ascii="宋体" w:eastAsia="宋体" w:hAnsi="宋体"/>
                <w:szCs w:val="21"/>
              </w:rPr>
              <w:t xml:space="preserve">0  </w:t>
            </w:r>
            <w:r w:rsidRPr="00365570">
              <w:rPr>
                <w:rFonts w:ascii="宋体" w:eastAsia="宋体" w:hAnsi="宋体" w:hint="eastAsia"/>
                <w:szCs w:val="21"/>
              </w:rPr>
              <w:t>学术讲座</w:t>
            </w:r>
          </w:p>
        </w:tc>
        <w:tc>
          <w:tcPr>
            <w:tcW w:w="1842" w:type="dxa"/>
            <w:vAlign w:val="center"/>
          </w:tcPr>
          <w:p w14:paraId="0BEC87E2" w14:textId="51DBDACA" w:rsidR="00727DB9" w:rsidRPr="00365570" w:rsidRDefault="00F2190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明辨楼1</w:t>
            </w:r>
            <w:r>
              <w:rPr>
                <w:rFonts w:ascii="宋体" w:eastAsia="宋体" w:hAnsi="宋体"/>
                <w:szCs w:val="21"/>
              </w:rPr>
              <w:t>04</w:t>
            </w:r>
          </w:p>
        </w:tc>
      </w:tr>
      <w:tr w:rsidR="00727DB9" w:rsidRPr="00365570" w14:paraId="3702C3F7" w14:textId="77777777" w:rsidTr="00F21909">
        <w:tc>
          <w:tcPr>
            <w:tcW w:w="2765" w:type="dxa"/>
            <w:vAlign w:val="center"/>
          </w:tcPr>
          <w:p w14:paraId="1A4DC76E" w14:textId="16969BBE" w:rsidR="00727DB9" w:rsidRPr="00365570" w:rsidRDefault="00727DB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6月29日</w:t>
            </w:r>
          </w:p>
        </w:tc>
        <w:tc>
          <w:tcPr>
            <w:tcW w:w="3326" w:type="dxa"/>
            <w:vAlign w:val="center"/>
          </w:tcPr>
          <w:p w14:paraId="20917EC8" w14:textId="77777777" w:rsidR="00727DB9" w:rsidRPr="00365570" w:rsidRDefault="00727DB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上午结营典礼</w:t>
            </w:r>
          </w:p>
          <w:p w14:paraId="34E893B0" w14:textId="08B98132" w:rsidR="00727DB9" w:rsidRPr="00365570" w:rsidRDefault="00727DB9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65570">
              <w:rPr>
                <w:rFonts w:ascii="宋体" w:eastAsia="宋体" w:hAnsi="宋体" w:hint="eastAsia"/>
                <w:szCs w:val="21"/>
              </w:rPr>
              <w:t>下午离营</w:t>
            </w:r>
          </w:p>
        </w:tc>
        <w:tc>
          <w:tcPr>
            <w:tcW w:w="1842" w:type="dxa"/>
            <w:vAlign w:val="center"/>
          </w:tcPr>
          <w:p w14:paraId="5976A0C6" w14:textId="2E94FB92" w:rsidR="00727DB9" w:rsidRPr="00365570" w:rsidRDefault="00EF3810" w:rsidP="00E051E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研招办统一安排</w:t>
            </w:r>
          </w:p>
        </w:tc>
      </w:tr>
    </w:tbl>
    <w:p w14:paraId="111959CF" w14:textId="46504271" w:rsidR="00467757" w:rsidRPr="00467757" w:rsidRDefault="00467757" w:rsidP="0046775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67757">
        <w:rPr>
          <w:rFonts w:ascii="仿宋" w:eastAsia="仿宋" w:hAnsi="仿宋" w:hint="eastAsia"/>
          <w:sz w:val="24"/>
          <w:szCs w:val="24"/>
        </w:rPr>
        <w:t>优秀营员选拔方式</w:t>
      </w:r>
      <w:r>
        <w:rPr>
          <w:rFonts w:ascii="仿宋" w:eastAsia="仿宋" w:hAnsi="仿宋" w:hint="eastAsia"/>
          <w:sz w:val="24"/>
          <w:szCs w:val="24"/>
        </w:rPr>
        <w:t>，</w:t>
      </w:r>
      <w:r w:rsidRPr="00467757">
        <w:rPr>
          <w:rFonts w:ascii="仿宋" w:eastAsia="仿宋" w:hAnsi="仿宋" w:hint="eastAsia"/>
          <w:sz w:val="24"/>
          <w:szCs w:val="24"/>
        </w:rPr>
        <w:t>在夏令营活动期间开展优秀营员的选拔考核工作。优秀营员选拔考核分两个部分进行，即：专业笔试及综合面试。根据选拔考核综合成绩排名情况，确定优秀营员名单，“优秀营员”比例不设限制。获得优秀营员资格的推免生，在2024年9月推免生接收阶段申请我校硕士研究生，可直接接收为我校2025年推免生。</w:t>
      </w:r>
    </w:p>
    <w:p w14:paraId="53A76E7A" w14:textId="6A0884C5" w:rsidR="00467757" w:rsidRPr="00467757" w:rsidRDefault="00467757" w:rsidP="0046775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67757">
        <w:rPr>
          <w:rFonts w:ascii="仿宋" w:eastAsia="仿宋" w:hAnsi="仿宋" w:hint="eastAsia"/>
          <w:sz w:val="24"/>
          <w:szCs w:val="24"/>
        </w:rPr>
        <w:t xml:space="preserve">学院联系人 申老师 </w:t>
      </w:r>
      <w:r w:rsidRPr="00467757">
        <w:rPr>
          <w:rFonts w:ascii="仿宋" w:eastAsia="仿宋" w:hAnsi="仿宋" w:hint="eastAsia"/>
          <w:sz w:val="24"/>
          <w:szCs w:val="24"/>
        </w:rPr>
        <w:t>电话：010-8395</w:t>
      </w:r>
      <w:r w:rsidRPr="00467757">
        <w:rPr>
          <w:rFonts w:ascii="仿宋" w:eastAsia="仿宋" w:hAnsi="仿宋"/>
          <w:sz w:val="24"/>
          <w:szCs w:val="24"/>
        </w:rPr>
        <w:t>2332</w:t>
      </w:r>
    </w:p>
    <w:p w14:paraId="72752583" w14:textId="0CC4C031" w:rsidR="00727DB9" w:rsidRPr="00365570" w:rsidRDefault="00467757" w:rsidP="00467757">
      <w:pPr>
        <w:spacing w:line="360" w:lineRule="auto"/>
        <w:ind w:firstLineChars="200" w:firstLine="480"/>
        <w:rPr>
          <w:rFonts w:ascii="宋体" w:eastAsia="宋体" w:hAnsi="宋体"/>
          <w:sz w:val="28"/>
          <w:szCs w:val="28"/>
        </w:rPr>
      </w:pPr>
      <w:r w:rsidRPr="00467757">
        <w:rPr>
          <w:rFonts w:ascii="仿宋" w:eastAsia="仿宋" w:hAnsi="仿宋" w:hint="eastAsia"/>
          <w:sz w:val="24"/>
          <w:szCs w:val="24"/>
        </w:rPr>
        <w:t>地址：首都经济贸易大学</w:t>
      </w:r>
      <w:r>
        <w:rPr>
          <w:rFonts w:ascii="仿宋" w:eastAsia="仿宋" w:hAnsi="仿宋" w:hint="eastAsia"/>
          <w:sz w:val="24"/>
          <w:szCs w:val="24"/>
        </w:rPr>
        <w:t>博远</w:t>
      </w:r>
      <w:r w:rsidRPr="00467757">
        <w:rPr>
          <w:rFonts w:ascii="仿宋" w:eastAsia="仿宋" w:hAnsi="仿宋" w:hint="eastAsia"/>
          <w:sz w:val="24"/>
          <w:szCs w:val="24"/>
        </w:rPr>
        <w:t>楼</w:t>
      </w: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/>
          <w:sz w:val="24"/>
          <w:szCs w:val="24"/>
        </w:rPr>
        <w:t>09</w:t>
      </w:r>
      <w:r w:rsidRPr="00467757">
        <w:rPr>
          <w:rFonts w:ascii="仿宋" w:eastAsia="仿宋" w:hAnsi="仿宋" w:hint="eastAsia"/>
          <w:sz w:val="24"/>
          <w:szCs w:val="24"/>
        </w:rPr>
        <w:t>办公室</w:t>
      </w:r>
    </w:p>
    <w:sectPr w:rsidR="00727DB9" w:rsidRPr="0036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3C7B" w14:textId="77777777" w:rsidR="009356CF" w:rsidRDefault="009356CF" w:rsidP="00E051E2">
      <w:r>
        <w:separator/>
      </w:r>
    </w:p>
  </w:endnote>
  <w:endnote w:type="continuationSeparator" w:id="0">
    <w:p w14:paraId="598819BD" w14:textId="77777777" w:rsidR="009356CF" w:rsidRDefault="009356CF" w:rsidP="00E0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AD16" w14:textId="77777777" w:rsidR="009356CF" w:rsidRDefault="009356CF" w:rsidP="00E051E2">
      <w:r>
        <w:separator/>
      </w:r>
    </w:p>
  </w:footnote>
  <w:footnote w:type="continuationSeparator" w:id="0">
    <w:p w14:paraId="146BC8E4" w14:textId="77777777" w:rsidR="009356CF" w:rsidRDefault="009356CF" w:rsidP="00E0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F8"/>
    <w:multiLevelType w:val="hybridMultilevel"/>
    <w:tmpl w:val="7C0AE8AC"/>
    <w:lvl w:ilvl="0" w:tplc="89FAAF6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F8"/>
    <w:rsid w:val="000F5488"/>
    <w:rsid w:val="00365570"/>
    <w:rsid w:val="004018B4"/>
    <w:rsid w:val="00416D3D"/>
    <w:rsid w:val="00467757"/>
    <w:rsid w:val="004B598F"/>
    <w:rsid w:val="005B38C3"/>
    <w:rsid w:val="00727DB9"/>
    <w:rsid w:val="009356CF"/>
    <w:rsid w:val="00C240F8"/>
    <w:rsid w:val="00CB3F32"/>
    <w:rsid w:val="00D8409B"/>
    <w:rsid w:val="00E051E2"/>
    <w:rsid w:val="00E52700"/>
    <w:rsid w:val="00E755C8"/>
    <w:rsid w:val="00EF3810"/>
    <w:rsid w:val="00F2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D8290"/>
  <w15:chartTrackingRefBased/>
  <w15:docId w15:val="{AD1E38CD-F4A5-4864-9AC2-DC45FB21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1E2"/>
    <w:rPr>
      <w:sz w:val="18"/>
      <w:szCs w:val="18"/>
    </w:rPr>
  </w:style>
  <w:style w:type="table" w:styleId="a7">
    <w:name w:val="Table Grid"/>
    <w:basedOn w:val="a1"/>
    <w:uiPriority w:val="39"/>
    <w:rsid w:val="0072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598F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21909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2190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2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z.cueb.edu.cn/Open/ZsTkssXly/Sign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</dc:creator>
  <cp:keywords/>
  <dc:description/>
  <cp:lastModifiedBy>SHW</cp:lastModifiedBy>
  <cp:revision>4</cp:revision>
  <dcterms:created xsi:type="dcterms:W3CDTF">2024-06-13T02:50:00Z</dcterms:created>
  <dcterms:modified xsi:type="dcterms:W3CDTF">2024-06-13T02:51:00Z</dcterms:modified>
</cp:coreProperties>
</file>