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EAA" w:rsidRPr="0075015C" w:rsidRDefault="00AB4EAA" w:rsidP="00487F2F">
      <w:pPr>
        <w:autoSpaceDE w:val="0"/>
        <w:autoSpaceDN w:val="0"/>
        <w:adjustRightInd w:val="0"/>
        <w:jc w:val="center"/>
        <w:rPr>
          <w:rFonts w:ascii="仿宋" w:eastAsia="仿宋" w:hAnsi="仿宋" w:cs="Times New Roman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75015C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研究生新生缴费须知</w:t>
      </w:r>
    </w:p>
    <w:p w:rsidR="00AB4EAA" w:rsidRPr="0075015C" w:rsidRDefault="00AB4EAA" w:rsidP="00487F2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</w:t>
      </w:r>
    </w:p>
    <w:p w:rsidR="00AB4EAA" w:rsidRDefault="00AB4EAA" w:rsidP="009C4CF3">
      <w:pPr>
        <w:autoSpaceDE w:val="0"/>
        <w:autoSpaceDN w:val="0"/>
        <w:adjustRightInd w:val="0"/>
        <w:spacing w:line="360" w:lineRule="auto"/>
        <w:ind w:firstLineChars="50" w:firstLine="141"/>
        <w:jc w:val="lef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一、缴费标准</w:t>
      </w:r>
    </w:p>
    <w:p w:rsidR="00AB4EAA" w:rsidRPr="0075015C" w:rsidRDefault="00AB4EAA" w:rsidP="00B60BF4">
      <w:pPr>
        <w:autoSpaceDE w:val="0"/>
        <w:autoSpaceDN w:val="0"/>
        <w:adjustRightInd w:val="0"/>
        <w:spacing w:line="360" w:lineRule="auto"/>
        <w:ind w:firstLine="555"/>
        <w:jc w:val="lef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按照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北京市教委、</w:t>
      </w:r>
      <w:proofErr w:type="gramStart"/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北京市发改委</w:t>
      </w:r>
      <w:proofErr w:type="gramEnd"/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批复：</w:t>
      </w:r>
    </w:p>
    <w:p w:rsidR="00AB4EAA" w:rsidRPr="0075015C" w:rsidRDefault="00AB4EAA" w:rsidP="00487F2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学费标准，详细见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招生简章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;</w:t>
      </w:r>
    </w:p>
    <w:p w:rsidR="00AB4EAA" w:rsidRDefault="00AB4EAA" w:rsidP="0022578C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住宿费标准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：</w:t>
      </w:r>
    </w:p>
    <w:p w:rsidR="00AB4EAA" w:rsidRDefault="00AB4EAA" w:rsidP="0022578C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①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全日制非定向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硕士、博士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研究生</w:t>
      </w:r>
      <w:r w:rsidRPr="0022578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在基本学制内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提供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宿舍；</w:t>
      </w:r>
    </w:p>
    <w:p w:rsidR="00AB4EAA" w:rsidRPr="0022578C" w:rsidRDefault="00AB4EAA" w:rsidP="0022578C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22578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②定向单位在京外的博士研究生，提供博一、博二两年的宿舍。</w:t>
      </w:r>
    </w:p>
    <w:p w:rsidR="00AB4EAA" w:rsidRPr="007D3C1A" w:rsidRDefault="00AB4EAA" w:rsidP="00487F2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校内公寓（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>1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>3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>4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>6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 w:rsidR="00386921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7号楼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华侨公寓）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750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元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/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人、年</w:t>
      </w:r>
    </w:p>
    <w:p w:rsidR="00AB4EAA" w:rsidRPr="007D3C1A" w:rsidRDefault="00AB4EAA" w:rsidP="00C80A94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校内公寓（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2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号楼）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          550-750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元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/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人、年</w:t>
      </w:r>
    </w:p>
    <w:p w:rsidR="00AB4EAA" w:rsidRPr="007D3C1A" w:rsidRDefault="00AB4EAA" w:rsidP="00C80A94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校内公寓（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5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号楼）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        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1200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元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/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人、年</w:t>
      </w:r>
    </w:p>
    <w:p w:rsidR="00BD2A93" w:rsidRDefault="00AB4EAA" w:rsidP="00D133DB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proofErr w:type="gramStart"/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赛欧公寓</w:t>
      </w:r>
      <w:proofErr w:type="gramEnd"/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                       1500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元</w:t>
      </w:r>
      <w:r w:rsidRPr="007D3C1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/ </w:t>
      </w:r>
      <w:r w:rsidRPr="007D3C1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人、年</w:t>
      </w:r>
    </w:p>
    <w:p w:rsidR="00BD2A93" w:rsidRDefault="00BD2A93" w:rsidP="00D133DB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代收费用：</w:t>
      </w:r>
    </w:p>
    <w:p w:rsidR="00BD2A93" w:rsidRPr="00BD2A93" w:rsidRDefault="00BD2A93" w:rsidP="007275EC">
      <w:pPr>
        <w:tabs>
          <w:tab w:val="left" w:pos="580"/>
        </w:tabs>
        <w:autoSpaceDE w:val="0"/>
        <w:autoSpaceDN w:val="0"/>
        <w:adjustRightInd w:val="0"/>
        <w:spacing w:after="57" w:line="300" w:lineRule="atLeast"/>
        <w:ind w:firstLineChars="200" w:firstLine="560"/>
        <w:jc w:val="left"/>
        <w:textAlignment w:val="center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体检费</w:t>
      </w:r>
      <w:r w:rsidR="00AB4EAA"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                               </w:t>
      </w:r>
      <w:r w:rsidRPr="00BD2A93">
        <w:rPr>
          <w:rFonts w:ascii="仿宋" w:eastAsia="仿宋" w:hAnsi="仿宋" w:cs="仿宋"/>
          <w:color w:val="000000"/>
          <w:kern w:val="0"/>
          <w:sz w:val="28"/>
          <w:szCs w:val="28"/>
        </w:rPr>
        <w:t>107</w:t>
      </w:r>
      <w:r w:rsidRPr="00BD2A9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元</w:t>
      </w:r>
      <w:r w:rsidRPr="00BD2A93">
        <w:rPr>
          <w:rFonts w:ascii="仿宋" w:eastAsia="仿宋" w:hAnsi="仿宋" w:cs="仿宋"/>
          <w:color w:val="000000"/>
          <w:kern w:val="0"/>
          <w:sz w:val="28"/>
          <w:szCs w:val="28"/>
        </w:rPr>
        <w:t>/</w:t>
      </w:r>
      <w:r w:rsidRPr="00BD2A9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</w:t>
      </w:r>
    </w:p>
    <w:p w:rsidR="00AB4EAA" w:rsidRPr="00D133DB" w:rsidRDefault="00AB4EAA" w:rsidP="00D133DB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二、缴费方式：</w:t>
      </w:r>
      <w:r w:rsidRPr="0075015C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登录网上缴费平台缴费</w:t>
      </w:r>
    </w:p>
    <w:p w:rsidR="00386921" w:rsidRPr="00386921" w:rsidRDefault="00AB4EAA" w:rsidP="00386921">
      <w:pPr>
        <w:tabs>
          <w:tab w:val="left" w:pos="580"/>
        </w:tabs>
        <w:autoSpaceDE w:val="0"/>
        <w:autoSpaceDN w:val="0"/>
        <w:adjustRightInd w:val="0"/>
        <w:snapToGrid w:val="0"/>
        <w:spacing w:line="360" w:lineRule="auto"/>
        <w:ind w:firstLine="397"/>
        <w:jc w:val="left"/>
        <w:textAlignment w:val="center"/>
        <w:rPr>
          <w:rFonts w:ascii="仿宋" w:eastAsia="仿宋" w:hAnsi="仿宋" w:cs="仿宋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．</w:t>
      </w:r>
      <w:r w:rsidR="00386921" w:rsidRPr="004A5594">
        <w:rPr>
          <w:rFonts w:ascii="宋体" w:hAnsi="宋体" w:cs="宋体" w:hint="eastAsia"/>
          <w:color w:val="000000"/>
          <w:spacing w:val="2"/>
          <w:kern w:val="0"/>
          <w:sz w:val="24"/>
          <w:szCs w:val="24"/>
          <w:lang w:val="zh-CN"/>
        </w:rPr>
        <w:t>学</w:t>
      </w:r>
      <w:r w:rsidR="00386921" w:rsidRPr="00386921">
        <w:rPr>
          <w:rFonts w:ascii="仿宋" w:eastAsia="仿宋" w:hAnsi="仿宋" w:cs="仿宋" w:hint="eastAsia"/>
          <w:kern w:val="0"/>
          <w:sz w:val="28"/>
          <w:szCs w:val="28"/>
        </w:rPr>
        <w:t>生报到后，在学校使用校园网络或者在校外通过V</w:t>
      </w:r>
      <w:r w:rsidR="00386921" w:rsidRPr="00386921">
        <w:rPr>
          <w:rFonts w:ascii="仿宋" w:eastAsia="仿宋" w:hAnsi="仿宋" w:cs="仿宋"/>
          <w:kern w:val="0"/>
          <w:sz w:val="28"/>
          <w:szCs w:val="28"/>
        </w:rPr>
        <w:t>NP</w:t>
      </w:r>
      <w:r w:rsidR="00386921" w:rsidRPr="00386921">
        <w:rPr>
          <w:rFonts w:ascii="仿宋" w:eastAsia="仿宋" w:hAnsi="仿宋" w:cs="仿宋" w:hint="eastAsia"/>
          <w:kern w:val="0"/>
          <w:sz w:val="28"/>
          <w:szCs w:val="28"/>
        </w:rPr>
        <w:t>登录网上缴费平台，按《缴费平台操作指南》（</w:t>
      </w:r>
      <w:r w:rsidR="00386921" w:rsidRPr="00386921">
        <w:rPr>
          <w:rFonts w:ascii="仿宋" w:eastAsia="仿宋" w:hAnsi="仿宋" w:cs="仿宋" w:hint="eastAsia"/>
          <w:kern w:val="0"/>
          <w:sz w:val="28"/>
          <w:szCs w:val="28"/>
          <w:highlight w:val="yellow"/>
        </w:rPr>
        <w:t>见附件</w:t>
      </w:r>
      <w:r w:rsidR="00386921" w:rsidRPr="00386921">
        <w:rPr>
          <w:rFonts w:ascii="仿宋" w:eastAsia="仿宋" w:hAnsi="仿宋" w:cs="仿宋"/>
          <w:kern w:val="0"/>
          <w:sz w:val="28"/>
          <w:szCs w:val="28"/>
          <w:highlight w:val="yellow"/>
        </w:rPr>
        <w:t>1</w:t>
      </w:r>
      <w:r w:rsidR="00386921" w:rsidRPr="00386921">
        <w:rPr>
          <w:rFonts w:ascii="仿宋" w:eastAsia="仿宋" w:hAnsi="仿宋" w:cs="仿宋" w:hint="eastAsia"/>
          <w:kern w:val="0"/>
          <w:sz w:val="28"/>
          <w:szCs w:val="28"/>
        </w:rPr>
        <w:t>）的步骤，完成应缴费用的缴纳。</w:t>
      </w:r>
    </w:p>
    <w:p w:rsidR="00AB4EAA" w:rsidRPr="0075015C" w:rsidRDefault="00AB4EAA" w:rsidP="00386921">
      <w:pPr>
        <w:autoSpaceDE w:val="0"/>
        <w:autoSpaceDN w:val="0"/>
        <w:adjustRightInd w:val="0"/>
        <w:spacing w:line="360" w:lineRule="auto"/>
        <w:ind w:firstLineChars="50" w:firstLine="14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t xml:space="preserve">     </w:t>
      </w:r>
      <w:r w:rsidRPr="005E45AF">
        <w:rPr>
          <w:rFonts w:ascii="仿宋" w:eastAsia="仿宋" w:hAnsi="仿宋" w:cs="仿宋" w:hint="eastAsia"/>
          <w:b/>
          <w:kern w:val="0"/>
          <w:sz w:val="28"/>
          <w:szCs w:val="28"/>
        </w:rPr>
        <w:t>重要提示：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因为网络环境等原因，请在支付完成后，不要马上关闭页面，等待支付成功的完整信息回传后再关闭。建议对缴费成功的页面截图保存，以备查询。如果完成缴费后，银行账户已经支付成功，而缴费平台仍显示应缴费用，请第二天再查询，避免重复缴费。</w:t>
      </w:r>
    </w:p>
    <w:p w:rsidR="00AB4EAA" w:rsidRPr="0075015C" w:rsidRDefault="00AB4EAA" w:rsidP="009C4CF3">
      <w:pPr>
        <w:autoSpaceDE w:val="0"/>
        <w:autoSpaceDN w:val="0"/>
        <w:adjustRightInd w:val="0"/>
        <w:spacing w:line="360" w:lineRule="auto"/>
        <w:ind w:firstLineChars="150" w:firstLine="42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lastRenderedPageBreak/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．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缴费时间要求：</w:t>
      </w:r>
    </w:p>
    <w:p w:rsidR="00AB4EAA" w:rsidRPr="0075015C" w:rsidRDefault="00AB4EAA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 xml:space="preserve">　学费</w:t>
      </w:r>
      <w:r w:rsidRPr="0075015C">
        <w:rPr>
          <w:rFonts w:ascii="仿宋" w:eastAsia="仿宋" w:hAnsi="仿宋" w:cs="仿宋"/>
          <w:kern w:val="0"/>
          <w:sz w:val="28"/>
          <w:szCs w:val="28"/>
        </w:rPr>
        <w:t>——10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Pr="0075015C">
        <w:rPr>
          <w:rFonts w:ascii="仿宋" w:eastAsia="仿宋" w:hAnsi="仿宋" w:cs="仿宋"/>
          <w:kern w:val="0"/>
          <w:sz w:val="28"/>
          <w:szCs w:val="28"/>
        </w:rPr>
        <w:t>31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日前</w:t>
      </w:r>
    </w:p>
    <w:p w:rsidR="00AB4EAA" w:rsidRDefault="00AB4EAA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 xml:space="preserve">　住宿费</w:t>
      </w:r>
      <w:r w:rsidRPr="0075015C">
        <w:rPr>
          <w:rFonts w:ascii="仿宋" w:eastAsia="仿宋" w:hAnsi="仿宋" w:cs="仿宋"/>
          <w:kern w:val="0"/>
          <w:sz w:val="28"/>
          <w:szCs w:val="28"/>
        </w:rPr>
        <w:t>——10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Pr="0075015C">
        <w:rPr>
          <w:rFonts w:ascii="仿宋" w:eastAsia="仿宋" w:hAnsi="仿宋" w:cs="仿宋"/>
          <w:kern w:val="0"/>
          <w:sz w:val="28"/>
          <w:szCs w:val="28"/>
        </w:rPr>
        <w:t>31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 w:rsidR="00386921">
        <w:rPr>
          <w:rFonts w:ascii="仿宋" w:eastAsia="仿宋" w:hAnsi="仿宋" w:cs="仿宋" w:hint="eastAsia"/>
          <w:kern w:val="0"/>
          <w:sz w:val="28"/>
          <w:szCs w:val="28"/>
        </w:rPr>
        <w:t>前（新生住宿费大约在1</w:t>
      </w:r>
      <w:r w:rsidR="00386921">
        <w:rPr>
          <w:rFonts w:ascii="仿宋" w:eastAsia="仿宋" w:hAnsi="仿宋" w:cs="仿宋"/>
          <w:kern w:val="0"/>
          <w:sz w:val="28"/>
          <w:szCs w:val="28"/>
        </w:rPr>
        <w:t>0</w:t>
      </w:r>
      <w:r w:rsidR="00386921">
        <w:rPr>
          <w:rFonts w:ascii="仿宋" w:eastAsia="仿宋" w:hAnsi="仿宋" w:cs="仿宋" w:hint="eastAsia"/>
          <w:kern w:val="0"/>
          <w:sz w:val="28"/>
          <w:szCs w:val="28"/>
        </w:rPr>
        <w:t>月份生成）</w:t>
      </w:r>
    </w:p>
    <w:p w:rsidR="005E45AF" w:rsidRPr="0075015C" w:rsidRDefault="005E45AF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Times New Roman"/>
          <w:kern w:val="0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体检费——</w:t>
      </w:r>
      <w:r>
        <w:rPr>
          <w:rFonts w:ascii="仿宋" w:eastAsia="仿宋" w:hAnsi="仿宋" w:cs="Times New Roman"/>
          <w:kern w:val="0"/>
          <w:sz w:val="28"/>
          <w:szCs w:val="28"/>
        </w:rPr>
        <w:t>10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月3</w:t>
      </w:r>
      <w:r>
        <w:rPr>
          <w:rFonts w:ascii="仿宋" w:eastAsia="仿宋" w:hAnsi="仿宋" w:cs="Times New Roman"/>
          <w:kern w:val="0"/>
          <w:sz w:val="28"/>
          <w:szCs w:val="28"/>
        </w:rPr>
        <w:t>1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日前</w:t>
      </w:r>
    </w:p>
    <w:p w:rsidR="00AB4EAA" w:rsidRPr="00386921" w:rsidRDefault="00AB4EAA" w:rsidP="00386921">
      <w:pPr>
        <w:tabs>
          <w:tab w:val="left" w:pos="580"/>
        </w:tabs>
        <w:autoSpaceDE w:val="0"/>
        <w:autoSpaceDN w:val="0"/>
        <w:adjustRightInd w:val="0"/>
        <w:snapToGrid w:val="0"/>
        <w:spacing w:line="360" w:lineRule="auto"/>
        <w:ind w:firstLine="397"/>
        <w:jc w:val="left"/>
        <w:textAlignment w:val="center"/>
        <w:rPr>
          <w:rFonts w:ascii="仿宋" w:eastAsia="仿宋" w:hAnsi="仿宋" w:cs="仿宋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 xml:space="preserve">　</w:t>
      </w:r>
      <w:r>
        <w:rPr>
          <w:rFonts w:ascii="仿宋" w:eastAsia="仿宋" w:hAnsi="仿宋" w:cs="仿宋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．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新生确定住宿后，由学生公寓将学生入住信息录入系统，学生方可登录缴费平台缴纳住宿费</w:t>
      </w:r>
      <w:r w:rsidR="00386921">
        <w:rPr>
          <w:rFonts w:ascii="仿宋" w:eastAsia="仿宋" w:hAnsi="仿宋" w:cs="仿宋" w:hint="eastAsia"/>
          <w:kern w:val="0"/>
          <w:sz w:val="28"/>
          <w:szCs w:val="28"/>
        </w:rPr>
        <w:t>，</w:t>
      </w:r>
      <w:r w:rsidR="00386921" w:rsidRPr="00386921">
        <w:rPr>
          <w:rFonts w:ascii="仿宋" w:eastAsia="仿宋" w:hAnsi="仿宋" w:cs="仿宋" w:hint="eastAsia"/>
          <w:kern w:val="0"/>
          <w:sz w:val="28"/>
          <w:szCs w:val="28"/>
        </w:rPr>
        <w:t>大约1</w:t>
      </w:r>
      <w:r w:rsidR="00386921" w:rsidRPr="00386921">
        <w:rPr>
          <w:rFonts w:ascii="仿宋" w:eastAsia="仿宋" w:hAnsi="仿宋" w:cs="仿宋"/>
          <w:kern w:val="0"/>
          <w:sz w:val="28"/>
          <w:szCs w:val="28"/>
        </w:rPr>
        <w:t>0</w:t>
      </w:r>
      <w:r w:rsidR="00386921" w:rsidRPr="00386921">
        <w:rPr>
          <w:rFonts w:ascii="仿宋" w:eastAsia="仿宋" w:hAnsi="仿宋" w:cs="仿宋" w:hint="eastAsia"/>
          <w:kern w:val="0"/>
          <w:sz w:val="28"/>
          <w:szCs w:val="28"/>
        </w:rPr>
        <w:t>月份生成该费用。</w:t>
      </w:r>
    </w:p>
    <w:p w:rsidR="00AB4EAA" w:rsidRPr="0075015C" w:rsidRDefault="00AB4EAA" w:rsidP="00966833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 w:rsidR="00386921">
        <w:rPr>
          <w:rFonts w:ascii="仿宋" w:eastAsia="仿宋" w:hAnsi="仿宋" w:cs="仿宋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</w:rPr>
        <w:t>．收费票据的领取</w:t>
      </w:r>
    </w:p>
    <w:p w:rsidR="00AB4EAA" w:rsidRPr="007D3C1A" w:rsidRDefault="00AB4EAA" w:rsidP="009C4CF3">
      <w:pPr>
        <w:tabs>
          <w:tab w:val="left" w:pos="580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textAlignment w:val="center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缴费成功后，学费、住宿费的电子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票</w:t>
      </w:r>
      <w:r>
        <w:rPr>
          <w:rFonts w:ascii="仿宋" w:eastAsia="仿宋" w:hAnsi="仿宋" w:cs="仿宋" w:hint="eastAsia"/>
          <w:kern w:val="0"/>
          <w:sz w:val="28"/>
          <w:szCs w:val="28"/>
        </w:rPr>
        <w:t>据将自</w:t>
      </w:r>
      <w:r w:rsidRPr="007D3C1A">
        <w:rPr>
          <w:rFonts w:ascii="仿宋" w:eastAsia="仿宋" w:hAnsi="仿宋" w:cs="仿宋" w:hint="eastAsia"/>
          <w:kern w:val="0"/>
          <w:sz w:val="28"/>
          <w:szCs w:val="28"/>
        </w:rPr>
        <w:t>动生成，如需纸质发票，获取票据后可自行下载打印。获取票据方式有两种：</w:t>
      </w:r>
    </w:p>
    <w:p w:rsidR="00AB4EAA" w:rsidRPr="007D3C1A" w:rsidRDefault="00386921" w:rsidP="009C4CF3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（1）</w:t>
      </w:r>
      <w:r w:rsidR="00AB4EAA" w:rsidRPr="007D3C1A">
        <w:rPr>
          <w:rFonts w:ascii="仿宋" w:eastAsia="仿宋" w:hAnsi="仿宋" w:cs="仿宋" w:hint="eastAsia"/>
          <w:kern w:val="0"/>
          <w:sz w:val="28"/>
          <w:szCs w:val="28"/>
        </w:rPr>
        <w:t>．系统自动向预留的邮箱推送电子票据，向预留的手机号推送短信提醒，短信中包含获取票据链接。电子票据信息只推送一次，请务必填写真实准确的手机号和邮箱地址。</w:t>
      </w:r>
    </w:p>
    <w:p w:rsidR="00AB4EAA" w:rsidRPr="007D3C1A" w:rsidRDefault="00386921" w:rsidP="009C4CF3">
      <w:pPr>
        <w:tabs>
          <w:tab w:val="left" w:pos="580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textAlignment w:val="center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（2）</w:t>
      </w:r>
      <w:r w:rsidR="00AB4EAA" w:rsidRPr="007D3C1A">
        <w:rPr>
          <w:rFonts w:ascii="仿宋" w:eastAsia="仿宋" w:hAnsi="仿宋" w:cs="仿宋"/>
          <w:kern w:val="0"/>
          <w:sz w:val="28"/>
          <w:szCs w:val="28"/>
        </w:rPr>
        <w:t xml:space="preserve">. </w:t>
      </w:r>
      <w:r w:rsidR="00AB4EAA" w:rsidRPr="007D3C1A">
        <w:rPr>
          <w:rFonts w:ascii="仿宋" w:eastAsia="仿宋" w:hAnsi="仿宋" w:cs="仿宋" w:hint="eastAsia"/>
          <w:kern w:val="0"/>
          <w:sz w:val="28"/>
          <w:szCs w:val="28"/>
        </w:rPr>
        <w:t>在缴费平台中，点击“缴费历史查询”，查看电子票据，可自行下载打印，具体操作见</w:t>
      </w:r>
      <w:r w:rsidR="00AB4EAA" w:rsidRPr="00EE122F">
        <w:rPr>
          <w:rFonts w:ascii="仿宋" w:eastAsia="仿宋" w:hAnsi="仿宋" w:cs="仿宋" w:hint="eastAsia"/>
          <w:kern w:val="0"/>
          <w:sz w:val="28"/>
          <w:szCs w:val="28"/>
          <w:highlight w:val="yellow"/>
        </w:rPr>
        <w:t>附件</w:t>
      </w:r>
      <w:r w:rsidR="008858F4" w:rsidRPr="00EE122F">
        <w:rPr>
          <w:rFonts w:ascii="仿宋" w:eastAsia="仿宋" w:hAnsi="仿宋" w:cs="仿宋" w:hint="eastAsia"/>
          <w:kern w:val="0"/>
          <w:sz w:val="28"/>
          <w:szCs w:val="28"/>
          <w:highlight w:val="yellow"/>
        </w:rPr>
        <w:t>1</w:t>
      </w:r>
      <w:r w:rsidR="00AB4EAA" w:rsidRPr="007D3C1A">
        <w:rPr>
          <w:rFonts w:ascii="仿宋" w:eastAsia="仿宋" w:hAnsi="仿宋" w:cs="仿宋" w:hint="eastAsia"/>
          <w:kern w:val="0"/>
          <w:sz w:val="28"/>
          <w:szCs w:val="28"/>
        </w:rPr>
        <w:t>《缴费平台操作指南》。</w:t>
      </w:r>
    </w:p>
    <w:p w:rsidR="00AB4EAA" w:rsidRDefault="00AB4EAA" w:rsidP="009C4CF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D3C1A">
        <w:rPr>
          <w:rFonts w:ascii="仿宋" w:eastAsia="仿宋" w:hAnsi="仿宋" w:cs="仿宋" w:hint="eastAsia"/>
          <w:kern w:val="0"/>
          <w:sz w:val="28"/>
          <w:szCs w:val="28"/>
        </w:rPr>
        <w:t>非全日制研究生学费开具纸质增值税发票，由财务处统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一</w:t>
      </w:r>
      <w:r>
        <w:rPr>
          <w:rFonts w:ascii="仿宋" w:eastAsia="仿宋" w:hAnsi="仿宋" w:cs="仿宋" w:hint="eastAsia"/>
          <w:kern w:val="0"/>
          <w:sz w:val="28"/>
          <w:szCs w:val="28"/>
        </w:rPr>
        <w:t>开具后发放至学院，由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学院组织学生领取。缴费发票是重要交费凭证，是学生退费的唯一依据，请妥善保管，遗失不补。</w:t>
      </w:r>
    </w:p>
    <w:p w:rsidR="00AB4EAA" w:rsidRPr="0075015C" w:rsidRDefault="00AB4EAA" w:rsidP="009C4CF3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．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以后年度的费用缴纳</w:t>
      </w:r>
    </w:p>
    <w:p w:rsidR="00AB4EAA" w:rsidRPr="0075015C" w:rsidRDefault="00AB4EAA" w:rsidP="00956805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t xml:space="preserve">    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以后年度的学费和住宿费请在每年开学后至</w:t>
      </w:r>
      <w:r w:rsidRPr="0075015C">
        <w:rPr>
          <w:rFonts w:ascii="仿宋" w:eastAsia="仿宋" w:hAnsi="仿宋" w:cs="仿宋"/>
          <w:kern w:val="0"/>
          <w:sz w:val="28"/>
          <w:szCs w:val="28"/>
        </w:rPr>
        <w:t>10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Pr="0075015C">
        <w:rPr>
          <w:rFonts w:ascii="仿宋" w:eastAsia="仿宋" w:hAnsi="仿宋" w:cs="仿宋"/>
          <w:kern w:val="0"/>
          <w:sz w:val="28"/>
          <w:szCs w:val="28"/>
        </w:rPr>
        <w:t>31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日前，登录学校的网上缴费平台进行缴费。</w:t>
      </w:r>
    </w:p>
    <w:p w:rsidR="00AB4EAA" w:rsidRPr="0075015C" w:rsidRDefault="00AB4EAA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三、贷款缴费方式</w:t>
      </w:r>
    </w:p>
    <w:p w:rsidR="00AB4EAA" w:rsidRPr="00C542C6" w:rsidRDefault="00AB4EAA" w:rsidP="00C542C6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各类贷款到达学校账户</w:t>
      </w:r>
      <w:r>
        <w:rPr>
          <w:rFonts w:ascii="仿宋" w:eastAsia="仿宋" w:hAnsi="仿宋" w:cs="仿宋" w:hint="eastAsia"/>
          <w:kern w:val="0"/>
          <w:sz w:val="28"/>
          <w:szCs w:val="28"/>
        </w:rPr>
        <w:t>后，先行缴纳学生本人的学费、住宿费</w:t>
      </w:r>
      <w:r w:rsidR="00EE122F">
        <w:rPr>
          <w:rFonts w:ascii="仿宋" w:eastAsia="仿宋" w:hAnsi="仿宋" w:cs="仿宋" w:hint="eastAsia"/>
          <w:kern w:val="0"/>
          <w:sz w:val="28"/>
          <w:szCs w:val="28"/>
        </w:rPr>
        <w:t>等</w:t>
      </w:r>
      <w:r>
        <w:rPr>
          <w:rFonts w:ascii="仿宋" w:eastAsia="仿宋" w:hAnsi="仿宋" w:cs="仿宋" w:hint="eastAsia"/>
          <w:kern w:val="0"/>
          <w:sz w:val="28"/>
          <w:szCs w:val="28"/>
        </w:rPr>
        <w:t>，剩余贷款金额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统一退回到学生本人的银行卡中。</w:t>
      </w:r>
    </w:p>
    <w:p w:rsidR="00386921" w:rsidRPr="00386921" w:rsidRDefault="00AB4EAA" w:rsidP="00386921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lastRenderedPageBreak/>
        <w:t>四</w:t>
      </w:r>
      <w:r w:rsidRPr="0075015C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、登记本人银行卡号</w:t>
      </w:r>
      <w:bookmarkStart w:id="1" w:name="_Hlk107840505"/>
    </w:p>
    <w:p w:rsidR="00386921" w:rsidRPr="00386921" w:rsidRDefault="00386921" w:rsidP="00386921">
      <w:pPr>
        <w:tabs>
          <w:tab w:val="left" w:pos="580"/>
        </w:tabs>
        <w:autoSpaceDE w:val="0"/>
        <w:autoSpaceDN w:val="0"/>
        <w:adjustRightInd w:val="0"/>
        <w:snapToGrid w:val="0"/>
        <w:spacing w:line="360" w:lineRule="auto"/>
        <w:ind w:firstLine="397"/>
        <w:jc w:val="left"/>
        <w:textAlignment w:val="center"/>
        <w:rPr>
          <w:rFonts w:ascii="仿宋" w:eastAsia="仿宋" w:hAnsi="仿宋" w:cs="仿宋"/>
          <w:kern w:val="0"/>
          <w:sz w:val="28"/>
          <w:szCs w:val="28"/>
        </w:rPr>
      </w:pPr>
      <w:r w:rsidRPr="00386921">
        <w:rPr>
          <w:rFonts w:ascii="仿宋" w:eastAsia="仿宋" w:hAnsi="仿宋" w:cs="仿宋" w:hint="eastAsia"/>
          <w:kern w:val="0"/>
          <w:sz w:val="28"/>
          <w:szCs w:val="28"/>
        </w:rPr>
        <w:t>学生在校期间学校发放的奖学金、助学金、劳务费、医药费报销款、助学贷款余额退回、</w:t>
      </w:r>
      <w:proofErr w:type="gramStart"/>
      <w:r w:rsidRPr="00386921">
        <w:rPr>
          <w:rFonts w:ascii="仿宋" w:eastAsia="仿宋" w:hAnsi="仿宋" w:cs="仿宋" w:hint="eastAsia"/>
          <w:kern w:val="0"/>
          <w:sz w:val="28"/>
          <w:szCs w:val="28"/>
        </w:rPr>
        <w:t>一</w:t>
      </w:r>
      <w:proofErr w:type="gramEnd"/>
      <w:r w:rsidRPr="00386921">
        <w:rPr>
          <w:rFonts w:ascii="仿宋" w:eastAsia="仿宋" w:hAnsi="仿宋" w:cs="仿宋" w:hint="eastAsia"/>
          <w:kern w:val="0"/>
          <w:sz w:val="28"/>
          <w:szCs w:val="28"/>
        </w:rPr>
        <w:t>卡通余额退款等各种款项，均通过银行卡支付。根据《中国人民银行关于改进个人银行账户服务加强账户管理的通知》规定，我校自</w:t>
      </w:r>
      <w:r w:rsidRPr="00386921">
        <w:rPr>
          <w:rFonts w:ascii="仿宋" w:eastAsia="仿宋" w:hAnsi="仿宋" w:cs="仿宋"/>
          <w:kern w:val="0"/>
          <w:sz w:val="28"/>
          <w:szCs w:val="28"/>
        </w:rPr>
        <w:t>2017</w:t>
      </w:r>
      <w:r w:rsidRPr="00386921">
        <w:rPr>
          <w:rFonts w:ascii="仿宋" w:eastAsia="仿宋" w:hAnsi="仿宋" w:cs="仿宋" w:hint="eastAsia"/>
          <w:kern w:val="0"/>
          <w:sz w:val="28"/>
          <w:szCs w:val="28"/>
        </w:rPr>
        <w:t>年起不再为录取新生统一办理银行卡。新生请自行到银行网点办理一张本人的银行借记卡，</w:t>
      </w:r>
      <w:r w:rsidRPr="00EE122F">
        <w:rPr>
          <w:rFonts w:ascii="仿宋" w:eastAsia="仿宋" w:hAnsi="仿宋" w:cs="仿宋" w:hint="eastAsia"/>
          <w:kern w:val="0"/>
          <w:sz w:val="28"/>
          <w:szCs w:val="28"/>
          <w:highlight w:val="yellow"/>
        </w:rPr>
        <w:t>建议</w:t>
      </w:r>
      <w:r w:rsidR="005E45AF">
        <w:rPr>
          <w:rFonts w:ascii="仿宋" w:eastAsia="仿宋" w:hAnsi="仿宋" w:cs="仿宋" w:hint="eastAsia"/>
          <w:kern w:val="0"/>
          <w:sz w:val="28"/>
          <w:szCs w:val="28"/>
          <w:highlight w:val="yellow"/>
        </w:rPr>
        <w:t>优先</w:t>
      </w:r>
      <w:r w:rsidRPr="00EE122F">
        <w:rPr>
          <w:rFonts w:ascii="仿宋" w:eastAsia="仿宋" w:hAnsi="仿宋" w:cs="仿宋" w:hint="eastAsia"/>
          <w:kern w:val="0"/>
          <w:sz w:val="28"/>
          <w:szCs w:val="28"/>
          <w:highlight w:val="yellow"/>
        </w:rPr>
        <w:t>办理“北京银行”的借记卡</w:t>
      </w:r>
      <w:r w:rsidRPr="00386921">
        <w:rPr>
          <w:rFonts w:ascii="仿宋" w:eastAsia="仿宋" w:hAnsi="仿宋" w:cs="仿宋" w:hint="eastAsia"/>
          <w:kern w:val="0"/>
          <w:sz w:val="28"/>
          <w:szCs w:val="28"/>
        </w:rPr>
        <w:t>，办好后尽快在学校财务处综合信息门户登记该卡号，具体操作流程请看</w:t>
      </w:r>
      <w:r w:rsidRPr="00386921">
        <w:rPr>
          <w:rFonts w:ascii="仿宋" w:eastAsia="仿宋" w:hAnsi="仿宋" w:cs="仿宋" w:hint="eastAsia"/>
          <w:kern w:val="0"/>
          <w:sz w:val="28"/>
          <w:szCs w:val="28"/>
          <w:highlight w:val="yellow"/>
        </w:rPr>
        <w:t>附件2</w:t>
      </w:r>
    </w:p>
    <w:bookmarkEnd w:id="1"/>
    <w:p w:rsidR="00386921" w:rsidRPr="004A5594" w:rsidRDefault="00386921" w:rsidP="00386921">
      <w:pPr>
        <w:tabs>
          <w:tab w:val="left" w:pos="580"/>
        </w:tabs>
        <w:autoSpaceDE w:val="0"/>
        <w:autoSpaceDN w:val="0"/>
        <w:adjustRightInd w:val="0"/>
        <w:snapToGrid w:val="0"/>
        <w:spacing w:line="360" w:lineRule="auto"/>
        <w:ind w:firstLine="397"/>
        <w:jc w:val="left"/>
        <w:textAlignment w:val="center"/>
        <w:rPr>
          <w:rFonts w:ascii="宋体" w:cs="Times New Roman"/>
          <w:color w:val="000000"/>
          <w:spacing w:val="2"/>
          <w:kern w:val="0"/>
          <w:sz w:val="24"/>
          <w:szCs w:val="24"/>
          <w:lang w:val="zh-CN"/>
        </w:rPr>
      </w:pPr>
    </w:p>
    <w:p w:rsidR="00AB4EAA" w:rsidRPr="000D47EC" w:rsidRDefault="00AB4EAA" w:rsidP="006C7E8B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AB4EAA" w:rsidRPr="000D47EC" w:rsidRDefault="00AB4EAA" w:rsidP="009C4CF3">
      <w:pPr>
        <w:tabs>
          <w:tab w:val="left" w:pos="580"/>
        </w:tabs>
        <w:autoSpaceDE w:val="0"/>
        <w:autoSpaceDN w:val="0"/>
        <w:adjustRightInd w:val="0"/>
        <w:snapToGrid w:val="0"/>
        <w:spacing w:line="360" w:lineRule="auto"/>
        <w:ind w:firstLineChars="150" w:firstLine="420"/>
        <w:jc w:val="left"/>
        <w:textAlignment w:val="center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缴费相关问题可咨询财务处学</w:t>
      </w:r>
      <w:r w:rsidRPr="000D47EC">
        <w:rPr>
          <w:rFonts w:ascii="仿宋" w:eastAsia="仿宋" w:hAnsi="仿宋" w:cs="仿宋" w:hint="eastAsia"/>
          <w:kern w:val="0"/>
          <w:sz w:val="28"/>
          <w:szCs w:val="28"/>
        </w:rPr>
        <w:t>费管理办公室：</w:t>
      </w:r>
    </w:p>
    <w:p w:rsidR="00AB4EAA" w:rsidRPr="000D47EC" w:rsidRDefault="00AB4EAA" w:rsidP="009C4CF3">
      <w:pPr>
        <w:tabs>
          <w:tab w:val="left" w:pos="580"/>
        </w:tabs>
        <w:autoSpaceDE w:val="0"/>
        <w:autoSpaceDN w:val="0"/>
        <w:adjustRightInd w:val="0"/>
        <w:snapToGrid w:val="0"/>
        <w:spacing w:line="360" w:lineRule="auto"/>
        <w:ind w:firstLineChars="150" w:firstLine="420"/>
        <w:jc w:val="left"/>
        <w:textAlignment w:val="center"/>
        <w:rPr>
          <w:rFonts w:ascii="仿宋" w:eastAsia="仿宋" w:hAnsi="仿宋" w:cs="Times New Roman"/>
          <w:kern w:val="0"/>
          <w:sz w:val="28"/>
          <w:szCs w:val="28"/>
        </w:rPr>
      </w:pPr>
      <w:r w:rsidRPr="000D47EC">
        <w:rPr>
          <w:rFonts w:ascii="仿宋" w:eastAsia="仿宋" w:hAnsi="仿宋" w:cs="仿宋" w:hint="eastAsia"/>
          <w:kern w:val="0"/>
          <w:sz w:val="28"/>
          <w:szCs w:val="28"/>
        </w:rPr>
        <w:t>地址：博纳楼</w:t>
      </w:r>
      <w:r w:rsidRPr="000D47EC">
        <w:rPr>
          <w:rFonts w:ascii="仿宋" w:eastAsia="仿宋" w:hAnsi="仿宋" w:cs="仿宋"/>
          <w:kern w:val="0"/>
          <w:sz w:val="28"/>
          <w:szCs w:val="28"/>
        </w:rPr>
        <w:t>323</w:t>
      </w:r>
      <w:r w:rsidRPr="000D47EC">
        <w:rPr>
          <w:rFonts w:ascii="仿宋" w:eastAsia="仿宋" w:hAnsi="仿宋" w:cs="仿宋" w:hint="eastAsia"/>
          <w:kern w:val="0"/>
          <w:sz w:val="28"/>
          <w:szCs w:val="28"/>
        </w:rPr>
        <w:t>办公室</w:t>
      </w:r>
    </w:p>
    <w:p w:rsidR="00AB4EAA" w:rsidRPr="000D47EC" w:rsidRDefault="00AB4EAA" w:rsidP="000D47EC">
      <w:pPr>
        <w:tabs>
          <w:tab w:val="left" w:pos="580"/>
        </w:tabs>
        <w:autoSpaceDE w:val="0"/>
        <w:autoSpaceDN w:val="0"/>
        <w:adjustRightInd w:val="0"/>
        <w:snapToGrid w:val="0"/>
        <w:spacing w:line="360" w:lineRule="auto"/>
        <w:ind w:firstLine="397"/>
        <w:jc w:val="left"/>
        <w:textAlignment w:val="center"/>
        <w:rPr>
          <w:rFonts w:ascii="仿宋" w:eastAsia="仿宋" w:hAnsi="仿宋" w:cs="仿宋"/>
          <w:kern w:val="0"/>
          <w:sz w:val="28"/>
          <w:szCs w:val="28"/>
        </w:rPr>
      </w:pPr>
      <w:r w:rsidRPr="000D47EC">
        <w:rPr>
          <w:rFonts w:ascii="仿宋" w:eastAsia="仿宋" w:hAnsi="仿宋" w:cs="仿宋" w:hint="eastAsia"/>
          <w:kern w:val="0"/>
          <w:sz w:val="28"/>
          <w:szCs w:val="28"/>
        </w:rPr>
        <w:t>联系电话：</w:t>
      </w:r>
      <w:r w:rsidRPr="000D47EC">
        <w:rPr>
          <w:rFonts w:ascii="仿宋" w:eastAsia="仿宋" w:hAnsi="仿宋" w:cs="仿宋"/>
          <w:kern w:val="0"/>
          <w:sz w:val="28"/>
          <w:szCs w:val="28"/>
        </w:rPr>
        <w:t>010-83952292</w:t>
      </w:r>
    </w:p>
    <w:p w:rsidR="00AB4EAA" w:rsidRPr="0075015C" w:rsidRDefault="00AB4EAA" w:rsidP="00966833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 xml:space="preserve">　</w:t>
      </w:r>
    </w:p>
    <w:p w:rsidR="00AB4EAA" w:rsidRPr="0075015C" w:rsidRDefault="00AB4EAA" w:rsidP="00966833">
      <w:pPr>
        <w:autoSpaceDE w:val="0"/>
        <w:autoSpaceDN w:val="0"/>
        <w:adjustRightInd w:val="0"/>
        <w:spacing w:line="360" w:lineRule="auto"/>
        <w:ind w:firstLine="480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 xml:space="preserve">　　首都经济贸易大学财务处</w:t>
      </w:r>
    </w:p>
    <w:p w:rsidR="00AB4EAA" w:rsidRPr="005D33E2" w:rsidRDefault="00AB4EAA" w:rsidP="005D33E2">
      <w:pPr>
        <w:autoSpaceDE w:val="0"/>
        <w:autoSpaceDN w:val="0"/>
        <w:adjustRightInd w:val="0"/>
        <w:spacing w:line="360" w:lineRule="auto"/>
        <w:ind w:firstLine="480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 xml:space="preserve">　　</w:t>
      </w:r>
      <w:r w:rsidRPr="0075015C">
        <w:rPr>
          <w:rFonts w:ascii="仿宋" w:eastAsia="仿宋" w:hAnsi="仿宋" w:cs="仿宋"/>
          <w:kern w:val="0"/>
          <w:sz w:val="28"/>
          <w:szCs w:val="28"/>
        </w:rPr>
        <w:t>20</w:t>
      </w:r>
      <w:r>
        <w:rPr>
          <w:rFonts w:ascii="仿宋" w:eastAsia="仿宋" w:hAnsi="仿宋" w:cs="仿宋"/>
          <w:kern w:val="0"/>
          <w:sz w:val="28"/>
          <w:szCs w:val="28"/>
        </w:rPr>
        <w:t>2</w:t>
      </w:r>
      <w:r w:rsidR="00AF26FE">
        <w:rPr>
          <w:rFonts w:ascii="仿宋" w:eastAsia="仿宋" w:hAnsi="仿宋" w:cs="仿宋"/>
          <w:kern w:val="0"/>
          <w:sz w:val="28"/>
          <w:szCs w:val="28"/>
        </w:rPr>
        <w:t>2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="00AF26FE">
        <w:rPr>
          <w:rFonts w:ascii="仿宋" w:eastAsia="仿宋" w:hAnsi="仿宋" w:cs="仿宋"/>
          <w:kern w:val="0"/>
          <w:sz w:val="28"/>
          <w:szCs w:val="28"/>
        </w:rPr>
        <w:t>7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月</w:t>
      </w:r>
    </w:p>
    <w:sectPr w:rsidR="00AB4EAA" w:rsidRPr="005D33E2" w:rsidSect="0011437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DBF" w:rsidRDefault="005F7DBF" w:rsidP="00FA51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7DBF" w:rsidRDefault="005F7DBF" w:rsidP="00FA51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EAA" w:rsidRDefault="00AB4EAA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DBF" w:rsidRDefault="005F7DBF" w:rsidP="00FA51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7DBF" w:rsidRDefault="005F7DBF" w:rsidP="00FA51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EAA" w:rsidRDefault="00AB4EAA" w:rsidP="009C4CF3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2F"/>
    <w:rsid w:val="00036F6A"/>
    <w:rsid w:val="00066CC3"/>
    <w:rsid w:val="000B1D4E"/>
    <w:rsid w:val="000B2173"/>
    <w:rsid w:val="000D47EC"/>
    <w:rsid w:val="00114370"/>
    <w:rsid w:val="00142396"/>
    <w:rsid w:val="0019608F"/>
    <w:rsid w:val="00196776"/>
    <w:rsid w:val="001A0D42"/>
    <w:rsid w:val="001B20FB"/>
    <w:rsid w:val="001D4765"/>
    <w:rsid w:val="001F4ACC"/>
    <w:rsid w:val="001F6B83"/>
    <w:rsid w:val="00222BB6"/>
    <w:rsid w:val="0022578C"/>
    <w:rsid w:val="00225BCD"/>
    <w:rsid w:val="00243B80"/>
    <w:rsid w:val="002475BD"/>
    <w:rsid w:val="00266D96"/>
    <w:rsid w:val="002743BE"/>
    <w:rsid w:val="00290FE9"/>
    <w:rsid w:val="002A102E"/>
    <w:rsid w:val="00352295"/>
    <w:rsid w:val="00384CDE"/>
    <w:rsid w:val="00386921"/>
    <w:rsid w:val="003D1FA0"/>
    <w:rsid w:val="00475700"/>
    <w:rsid w:val="00487F2F"/>
    <w:rsid w:val="004B41DE"/>
    <w:rsid w:val="004C337B"/>
    <w:rsid w:val="004D2CBB"/>
    <w:rsid w:val="004F6FCA"/>
    <w:rsid w:val="0051483C"/>
    <w:rsid w:val="00591A97"/>
    <w:rsid w:val="005925F9"/>
    <w:rsid w:val="005A7B16"/>
    <w:rsid w:val="005C2541"/>
    <w:rsid w:val="005D33E2"/>
    <w:rsid w:val="005E45AF"/>
    <w:rsid w:val="005F7DBF"/>
    <w:rsid w:val="0061117F"/>
    <w:rsid w:val="006561EA"/>
    <w:rsid w:val="006803B3"/>
    <w:rsid w:val="006942FB"/>
    <w:rsid w:val="006B44E5"/>
    <w:rsid w:val="006C7E8B"/>
    <w:rsid w:val="006D0440"/>
    <w:rsid w:val="007275EC"/>
    <w:rsid w:val="0075015C"/>
    <w:rsid w:val="00752EB5"/>
    <w:rsid w:val="00774D23"/>
    <w:rsid w:val="007D3C1A"/>
    <w:rsid w:val="007E23A7"/>
    <w:rsid w:val="008858F4"/>
    <w:rsid w:val="00944D9F"/>
    <w:rsid w:val="00945BAD"/>
    <w:rsid w:val="00956805"/>
    <w:rsid w:val="00957EE7"/>
    <w:rsid w:val="00966833"/>
    <w:rsid w:val="009C4CF3"/>
    <w:rsid w:val="009E1542"/>
    <w:rsid w:val="00A30F80"/>
    <w:rsid w:val="00A560C0"/>
    <w:rsid w:val="00A80A0C"/>
    <w:rsid w:val="00A87B86"/>
    <w:rsid w:val="00AB4EAA"/>
    <w:rsid w:val="00AF26FE"/>
    <w:rsid w:val="00B32124"/>
    <w:rsid w:val="00B60BF4"/>
    <w:rsid w:val="00BD2A93"/>
    <w:rsid w:val="00C3276A"/>
    <w:rsid w:val="00C44CBD"/>
    <w:rsid w:val="00C542C6"/>
    <w:rsid w:val="00C80A94"/>
    <w:rsid w:val="00CA1466"/>
    <w:rsid w:val="00D133DB"/>
    <w:rsid w:val="00D279AF"/>
    <w:rsid w:val="00D41ACD"/>
    <w:rsid w:val="00DC1CC5"/>
    <w:rsid w:val="00EA77A4"/>
    <w:rsid w:val="00EB7A52"/>
    <w:rsid w:val="00EE122F"/>
    <w:rsid w:val="00EE74E7"/>
    <w:rsid w:val="00F2148D"/>
    <w:rsid w:val="00F4171C"/>
    <w:rsid w:val="00F8664C"/>
    <w:rsid w:val="00FA5128"/>
    <w:rsid w:val="00FB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C91CDF4-7AF2-489D-BDDE-02417AD9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37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6B83"/>
    <w:rPr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1F6B83"/>
    <w:rPr>
      <w:sz w:val="18"/>
      <w:szCs w:val="18"/>
    </w:rPr>
  </w:style>
  <w:style w:type="paragraph" w:styleId="a5">
    <w:name w:val="header"/>
    <w:basedOn w:val="a"/>
    <w:link w:val="a6"/>
    <w:uiPriority w:val="99"/>
    <w:rsid w:val="00FA5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locked/>
    <w:rsid w:val="00FA5128"/>
    <w:rPr>
      <w:sz w:val="18"/>
      <w:szCs w:val="18"/>
    </w:rPr>
  </w:style>
  <w:style w:type="paragraph" w:styleId="a7">
    <w:name w:val="footer"/>
    <w:basedOn w:val="a"/>
    <w:link w:val="a8"/>
    <w:uiPriority w:val="99"/>
    <w:rsid w:val="00FA512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locked/>
    <w:rsid w:val="00FA5128"/>
    <w:rPr>
      <w:sz w:val="18"/>
      <w:szCs w:val="18"/>
    </w:rPr>
  </w:style>
  <w:style w:type="character" w:styleId="a9">
    <w:name w:val="Emphasis"/>
    <w:uiPriority w:val="99"/>
    <w:qFormat/>
    <w:rsid w:val="00FA51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1180</Characters>
  <Application>Microsoft Office Word</Application>
  <DocSecurity>0</DocSecurity>
  <Lines>9</Lines>
  <Paragraphs>2</Paragraphs>
  <ScaleCrop>false</ScaleCrop>
  <Company>XX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研究生新生缴费须知</dc:title>
  <dc:subject/>
  <dc:creator>cm</dc:creator>
  <cp:keywords/>
  <dc:description/>
  <cp:lastModifiedBy>Lenovo</cp:lastModifiedBy>
  <cp:revision>2</cp:revision>
  <cp:lastPrinted>2020-06-12T02:04:00Z</cp:lastPrinted>
  <dcterms:created xsi:type="dcterms:W3CDTF">2022-07-05T02:58:00Z</dcterms:created>
  <dcterms:modified xsi:type="dcterms:W3CDTF">2022-07-05T02:58:00Z</dcterms:modified>
</cp:coreProperties>
</file>