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90" w:rsidRDefault="005F6C90" w:rsidP="005F6C90">
      <w:pPr>
        <w:pStyle w:val="1"/>
        <w:jc w:val="center"/>
      </w:pPr>
      <w:r>
        <w:rPr>
          <w:rFonts w:hint="eastAsia"/>
        </w:rPr>
        <w:t>科研成果奖学金申请操作指南</w:t>
      </w:r>
    </w:p>
    <w:p w:rsidR="005F6C90" w:rsidRDefault="005F6C90" w:rsidP="005F6C90">
      <w:pPr>
        <w:ind w:firstLineChars="200" w:firstLine="420"/>
      </w:pPr>
      <w:r>
        <w:t>1.</w:t>
      </w:r>
      <w:r>
        <w:rPr>
          <w:rFonts w:hint="eastAsia"/>
        </w:rPr>
        <w:t>申请人需在论文发表或检索后将符合要求的科研成果录入研究生信息管理系统，并将论文原件或检索证明提交到学院及研究生院进行审核，具体方法参</w:t>
      </w:r>
      <w:r w:rsidRPr="005F6C90">
        <w:rPr>
          <w:rFonts w:hint="eastAsia"/>
        </w:rPr>
        <w:t>见</w:t>
      </w:r>
      <w:hyperlink r:id="rId6" w:history="1">
        <w:r w:rsidRPr="005F6C90">
          <w:rPr>
            <w:rFonts w:hint="eastAsia"/>
          </w:rPr>
          <w:t>《科研成果系统录入操作指南》</w:t>
        </w:r>
      </w:hyperlink>
      <w:r>
        <w:rPr>
          <w:rFonts w:hint="eastAsia"/>
        </w:rPr>
        <w:t>；</w:t>
      </w:r>
      <w:r w:rsidRPr="002200E5">
        <w:rPr>
          <w:rFonts w:hint="eastAsia"/>
          <w:color w:val="00B0F0"/>
        </w:rPr>
        <w:t>（学校科研奖励审核状态为“通过”）</w:t>
      </w:r>
    </w:p>
    <w:p w:rsidR="005F6C90" w:rsidRDefault="005F6C90" w:rsidP="005F6C90">
      <w:pPr>
        <w:ind w:firstLineChars="200" w:firstLine="420"/>
      </w:pPr>
      <w:r>
        <w:rPr>
          <w:noProof/>
        </w:rPr>
        <w:drawing>
          <wp:inline distT="0" distB="0" distL="0" distR="0" wp14:anchorId="445C8873" wp14:editId="2CEB893B">
            <wp:extent cx="5274310" cy="166433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664335"/>
                    </a:xfrm>
                    <a:prstGeom prst="rect">
                      <a:avLst/>
                    </a:prstGeom>
                  </pic:spPr>
                </pic:pic>
              </a:graphicData>
            </a:graphic>
          </wp:inline>
        </w:drawing>
      </w:r>
    </w:p>
    <w:p w:rsidR="005F6C90" w:rsidRDefault="005F6C90" w:rsidP="005F6C90">
      <w:pPr>
        <w:ind w:firstLineChars="200" w:firstLine="420"/>
      </w:pPr>
      <w:r>
        <w:t>2.</w:t>
      </w:r>
      <w:r>
        <w:rPr>
          <w:rFonts w:hint="eastAsia"/>
        </w:rPr>
        <w:t>研究生院发布科研成果奖学金申请通知后，系统开放，可进行申请操作；</w:t>
      </w:r>
    </w:p>
    <w:p w:rsidR="005F6C90" w:rsidRDefault="005F6C90" w:rsidP="005F6C90">
      <w:pPr>
        <w:ind w:firstLineChars="200" w:firstLine="420"/>
      </w:pPr>
      <w:r>
        <w:t>3.</w:t>
      </w:r>
      <w:r>
        <w:rPr>
          <w:rFonts w:hint="eastAsia"/>
        </w:rPr>
        <w:t>申请时，在系统内申请科研成果奖学金，并将科研成果奖学金申请表</w:t>
      </w:r>
      <w:r w:rsidR="002F0286">
        <w:rPr>
          <w:rFonts w:hint="eastAsia"/>
        </w:rPr>
        <w:t>的电子版和</w:t>
      </w:r>
      <w:r w:rsidR="002F0286">
        <w:t>纸质版</w:t>
      </w:r>
      <w:bookmarkStart w:id="0" w:name="_GoBack"/>
      <w:bookmarkEnd w:id="0"/>
      <w:r>
        <w:rPr>
          <w:rFonts w:hint="eastAsia"/>
        </w:rPr>
        <w:t>一式两份送交所在学院</w:t>
      </w:r>
      <w:r w:rsidRPr="002F0286">
        <w:rPr>
          <w:rFonts w:hint="eastAsia"/>
        </w:rPr>
        <w:t>。</w:t>
      </w:r>
    </w:p>
    <w:p w:rsidR="005F6C90" w:rsidRDefault="005F6C90" w:rsidP="005F6C90">
      <w:pPr>
        <w:ind w:firstLineChars="200" w:firstLine="420"/>
        <w:rPr>
          <w:color w:val="00B0F0"/>
        </w:rPr>
      </w:pPr>
      <w:r>
        <w:rPr>
          <w:rFonts w:hint="eastAsia"/>
          <w:color w:val="00B0F0"/>
        </w:rPr>
        <w:t>具体操作如下：</w:t>
      </w:r>
    </w:p>
    <w:p w:rsidR="005F6C90" w:rsidRPr="00B517E0" w:rsidRDefault="005F6C90" w:rsidP="005F6C90">
      <w:pPr>
        <w:ind w:firstLineChars="200" w:firstLine="420"/>
        <w:rPr>
          <w:color w:val="00B0F0"/>
        </w:rPr>
      </w:pPr>
      <w:r>
        <w:rPr>
          <w:rFonts w:hint="eastAsia"/>
          <w:color w:val="00B0F0"/>
        </w:rPr>
        <w:t>研究生信息管理系统-奖助-科研成果奖学金申请-点击</w:t>
      </w:r>
      <w:r>
        <w:rPr>
          <w:noProof/>
        </w:rPr>
        <w:drawing>
          <wp:inline distT="0" distB="0" distL="0" distR="0" wp14:anchorId="62FC7406" wp14:editId="09FBF0FC">
            <wp:extent cx="365792" cy="27434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92" cy="274344"/>
                    </a:xfrm>
                    <a:prstGeom prst="rect">
                      <a:avLst/>
                    </a:prstGeom>
                  </pic:spPr>
                </pic:pic>
              </a:graphicData>
            </a:graphic>
          </wp:inline>
        </w:drawing>
      </w:r>
      <w:r>
        <w:rPr>
          <w:rFonts w:hint="eastAsia"/>
          <w:color w:val="00B0F0"/>
        </w:rPr>
        <w:t>后，显示本人符合本次申请要求的科研成果</w:t>
      </w:r>
    </w:p>
    <w:p w:rsidR="005F6C90" w:rsidRDefault="005F6C90" w:rsidP="005F6C90">
      <w:pPr>
        <w:ind w:firstLineChars="200" w:firstLine="420"/>
        <w:rPr>
          <w:color w:val="00B0F0"/>
        </w:rPr>
      </w:pPr>
      <w:r>
        <w:rPr>
          <w:noProof/>
        </w:rPr>
        <w:drawing>
          <wp:inline distT="0" distB="0" distL="0" distR="0" wp14:anchorId="2158AF1E" wp14:editId="6242D4E2">
            <wp:extent cx="5274310" cy="160782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607820"/>
                    </a:xfrm>
                    <a:prstGeom prst="rect">
                      <a:avLst/>
                    </a:prstGeom>
                  </pic:spPr>
                </pic:pic>
              </a:graphicData>
            </a:graphic>
          </wp:inline>
        </w:drawing>
      </w:r>
    </w:p>
    <w:p w:rsidR="005F6C90" w:rsidRDefault="005F6C90" w:rsidP="005F6C90">
      <w:pPr>
        <w:ind w:firstLineChars="200" w:firstLine="420"/>
        <w:rPr>
          <w:color w:val="00B0F0"/>
        </w:rPr>
      </w:pPr>
      <w:r>
        <w:rPr>
          <w:rFonts w:hint="eastAsia"/>
          <w:color w:val="00B0F0"/>
        </w:rPr>
        <w:t>勾选本次要申请奖学金的科研成果</w:t>
      </w:r>
    </w:p>
    <w:p w:rsidR="005F6C90" w:rsidRDefault="005F6C90" w:rsidP="005F6C90">
      <w:pPr>
        <w:ind w:firstLineChars="200" w:firstLine="420"/>
        <w:rPr>
          <w:color w:val="00B0F0"/>
        </w:rPr>
      </w:pPr>
      <w:r>
        <w:rPr>
          <w:noProof/>
        </w:rPr>
        <w:lastRenderedPageBreak/>
        <w:drawing>
          <wp:inline distT="0" distB="0" distL="0" distR="0" wp14:anchorId="38EDCAC7" wp14:editId="1589049E">
            <wp:extent cx="5274310" cy="20269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026920"/>
                    </a:xfrm>
                    <a:prstGeom prst="rect">
                      <a:avLst/>
                    </a:prstGeom>
                  </pic:spPr>
                </pic:pic>
              </a:graphicData>
            </a:graphic>
          </wp:inline>
        </w:drawing>
      </w:r>
    </w:p>
    <w:p w:rsidR="005F6C90" w:rsidRDefault="005F6C90" w:rsidP="005F6C90">
      <w:pPr>
        <w:ind w:firstLineChars="200" w:firstLine="420"/>
        <w:rPr>
          <w:color w:val="00B0F0"/>
        </w:rPr>
      </w:pPr>
      <w:r>
        <w:rPr>
          <w:rFonts w:hint="eastAsia"/>
          <w:color w:val="00B0F0"/>
        </w:rPr>
        <w:t>导出表格，提交学院（</w:t>
      </w:r>
      <w:r w:rsidR="00733C75">
        <w:rPr>
          <w:rFonts w:hint="eastAsia"/>
          <w:color w:val="00B0F0"/>
        </w:rPr>
        <w:t>电子版和</w:t>
      </w:r>
      <w:r w:rsidR="00733C75">
        <w:rPr>
          <w:color w:val="00B0F0"/>
        </w:rPr>
        <w:t>纸质版</w:t>
      </w:r>
      <w:r>
        <w:rPr>
          <w:rFonts w:hint="eastAsia"/>
          <w:color w:val="00B0F0"/>
        </w:rPr>
        <w:t>）</w:t>
      </w:r>
    </w:p>
    <w:p w:rsidR="005F6C90" w:rsidRDefault="005F6C90" w:rsidP="005F6C90">
      <w:pPr>
        <w:ind w:firstLineChars="200" w:firstLine="420"/>
        <w:rPr>
          <w:color w:val="00B0F0"/>
        </w:rPr>
      </w:pPr>
      <w:r>
        <w:rPr>
          <w:noProof/>
        </w:rPr>
        <w:drawing>
          <wp:inline distT="0" distB="0" distL="0" distR="0" wp14:anchorId="4482F073" wp14:editId="6E4F3774">
            <wp:extent cx="5274310" cy="13925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392555"/>
                    </a:xfrm>
                    <a:prstGeom prst="rect">
                      <a:avLst/>
                    </a:prstGeom>
                  </pic:spPr>
                </pic:pic>
              </a:graphicData>
            </a:graphic>
          </wp:inline>
        </w:drawing>
      </w:r>
    </w:p>
    <w:p w:rsidR="005F6C90" w:rsidRDefault="005F6C90" w:rsidP="005F6C90">
      <w:pPr>
        <w:ind w:firstLineChars="200" w:firstLine="420"/>
        <w:rPr>
          <w:color w:val="00B0F0"/>
        </w:rPr>
      </w:pPr>
      <w:r>
        <w:rPr>
          <w:noProof/>
        </w:rPr>
        <w:drawing>
          <wp:inline distT="0" distB="0" distL="0" distR="0" wp14:anchorId="700F4883" wp14:editId="155DAEAC">
            <wp:extent cx="5274310" cy="318389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183890"/>
                    </a:xfrm>
                    <a:prstGeom prst="rect">
                      <a:avLst/>
                    </a:prstGeom>
                  </pic:spPr>
                </pic:pic>
              </a:graphicData>
            </a:graphic>
          </wp:inline>
        </w:drawing>
      </w:r>
    </w:p>
    <w:sectPr w:rsidR="005F6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FB" w:rsidRDefault="005E71FB" w:rsidP="00733C75">
      <w:r>
        <w:separator/>
      </w:r>
    </w:p>
  </w:endnote>
  <w:endnote w:type="continuationSeparator" w:id="0">
    <w:p w:rsidR="005E71FB" w:rsidRDefault="005E71FB" w:rsidP="0073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FB" w:rsidRDefault="005E71FB" w:rsidP="00733C75">
      <w:r>
        <w:separator/>
      </w:r>
    </w:p>
  </w:footnote>
  <w:footnote w:type="continuationSeparator" w:id="0">
    <w:p w:rsidR="005E71FB" w:rsidRDefault="005E71FB" w:rsidP="00733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90"/>
    <w:rsid w:val="00283CB9"/>
    <w:rsid w:val="002F0286"/>
    <w:rsid w:val="00384AA5"/>
    <w:rsid w:val="004A729C"/>
    <w:rsid w:val="005E71FB"/>
    <w:rsid w:val="005F6C90"/>
    <w:rsid w:val="0073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0F0C5-0058-4B5D-AC7A-7C843F3E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C90"/>
    <w:pPr>
      <w:widowControl w:val="0"/>
      <w:jc w:val="both"/>
    </w:pPr>
  </w:style>
  <w:style w:type="paragraph" w:styleId="1">
    <w:name w:val="heading 1"/>
    <w:basedOn w:val="a"/>
    <w:next w:val="a"/>
    <w:link w:val="1Char"/>
    <w:uiPriority w:val="9"/>
    <w:qFormat/>
    <w:rsid w:val="005F6C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6C90"/>
    <w:rPr>
      <w:b/>
      <w:bCs/>
      <w:kern w:val="44"/>
      <w:sz w:val="44"/>
      <w:szCs w:val="44"/>
    </w:rPr>
  </w:style>
  <w:style w:type="character" w:styleId="a3">
    <w:name w:val="Hyperlink"/>
    <w:basedOn w:val="a0"/>
    <w:uiPriority w:val="99"/>
    <w:unhideWhenUsed/>
    <w:rsid w:val="005F6C90"/>
    <w:rPr>
      <w:color w:val="0000FF"/>
      <w:u w:val="single"/>
    </w:rPr>
  </w:style>
  <w:style w:type="paragraph" w:styleId="a4">
    <w:name w:val="header"/>
    <w:basedOn w:val="a"/>
    <w:link w:val="Char"/>
    <w:uiPriority w:val="99"/>
    <w:unhideWhenUsed/>
    <w:rsid w:val="00733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3C75"/>
    <w:rPr>
      <w:sz w:val="18"/>
      <w:szCs w:val="18"/>
    </w:rPr>
  </w:style>
  <w:style w:type="paragraph" w:styleId="a5">
    <w:name w:val="footer"/>
    <w:basedOn w:val="a"/>
    <w:link w:val="Char0"/>
    <w:uiPriority w:val="99"/>
    <w:unhideWhenUsed/>
    <w:rsid w:val="00733C75"/>
    <w:pPr>
      <w:tabs>
        <w:tab w:val="center" w:pos="4153"/>
        <w:tab w:val="right" w:pos="8306"/>
      </w:tabs>
      <w:snapToGrid w:val="0"/>
      <w:jc w:val="left"/>
    </w:pPr>
    <w:rPr>
      <w:sz w:val="18"/>
      <w:szCs w:val="18"/>
    </w:rPr>
  </w:style>
  <w:style w:type="character" w:customStyle="1" w:styleId="Char0">
    <w:name w:val="页脚 Char"/>
    <w:basedOn w:val="a0"/>
    <w:link w:val="a5"/>
    <w:uiPriority w:val="99"/>
    <w:rsid w:val="00733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js.cueb.edu.cn/xz/xwgz/86077.htm"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niu</dc:creator>
  <cp:keywords/>
  <dc:description/>
  <cp:lastModifiedBy>Dell</cp:lastModifiedBy>
  <cp:revision>3</cp:revision>
  <dcterms:created xsi:type="dcterms:W3CDTF">2020-05-14T01:37:00Z</dcterms:created>
  <dcterms:modified xsi:type="dcterms:W3CDTF">2020-10-13T06:47:00Z</dcterms:modified>
</cp:coreProperties>
</file>