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0" w:beforeAutospacing="0" w:after="0" w:afterAutospacing="0" w:line="360" w:lineRule="auto"/>
        <w:rPr>
          <w:rFonts w:ascii="Times New Roman" w:hAnsi="Times New Roman" w:eastAsia="华文仿宋"/>
          <w:bCs/>
          <w:color w:val="333333"/>
          <w:sz w:val="30"/>
          <w:szCs w:val="30"/>
        </w:rPr>
      </w:pPr>
      <w:r>
        <w:rPr>
          <w:rFonts w:hint="eastAsia" w:ascii="Times New Roman" w:hAnsi="Times New Roman" w:eastAsia="华文仿宋"/>
          <w:bCs/>
          <w:color w:val="333333"/>
          <w:sz w:val="30"/>
          <w:szCs w:val="30"/>
        </w:rPr>
        <w:t>附件3：</w:t>
      </w:r>
    </w:p>
    <w:p>
      <w:pPr>
        <w:pStyle w:val="4"/>
        <w:spacing w:before="0" w:beforeAutospacing="0" w:after="0" w:afterAutospacing="0" w:line="360" w:lineRule="auto"/>
        <w:jc w:val="center"/>
        <w:rPr>
          <w:rFonts w:ascii="华文中宋" w:hAnsi="华文中宋" w:eastAsia="华文中宋"/>
          <w:b/>
          <w:bCs/>
          <w:color w:val="333333"/>
          <w:sz w:val="36"/>
          <w:szCs w:val="36"/>
        </w:rPr>
      </w:pPr>
      <w:r>
        <w:rPr>
          <w:rFonts w:hint="eastAsia" w:ascii="华文中宋" w:hAnsi="华文中宋" w:eastAsia="华文中宋"/>
          <w:b/>
          <w:bCs/>
          <w:color w:val="333333"/>
          <w:sz w:val="36"/>
          <w:szCs w:val="36"/>
        </w:rPr>
        <w:t>优秀“三助”人员工作鉴定</w:t>
      </w:r>
    </w:p>
    <w:tbl>
      <w:tblPr>
        <w:tblStyle w:val="6"/>
        <w:tblW w:w="9090" w:type="dxa"/>
        <w:jc w:val="center"/>
        <w:tblCellSpacing w:w="0" w:type="dxa"/>
        <w:tblInd w:w="11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9"/>
        <w:gridCol w:w="1205"/>
        <w:gridCol w:w="909"/>
        <w:gridCol w:w="2507"/>
        <w:gridCol w:w="1260"/>
        <w:gridCol w:w="24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89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姓名</w:t>
            </w:r>
          </w:p>
        </w:tc>
        <w:tc>
          <w:tcPr>
            <w:tcW w:w="1205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color w:val="333333"/>
                <w:szCs w:val="18"/>
                <w:lang w:eastAsia="zh-CN"/>
              </w:rPr>
              <w:t>郑铮铮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　</w:t>
            </w:r>
          </w:p>
        </w:tc>
        <w:tc>
          <w:tcPr>
            <w:tcW w:w="909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学院</w:t>
            </w:r>
          </w:p>
        </w:tc>
        <w:tc>
          <w:tcPr>
            <w:tcW w:w="2507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rPr>
                <w:rFonts w:hint="eastAsia" w:ascii="Times New Roman" w:hAnsi="Times New Roman" w:eastAsia="宋体"/>
                <w:color w:val="333333"/>
                <w:szCs w:val="18"/>
                <w:lang w:eastAsia="zh-CN"/>
              </w:rPr>
            </w:pPr>
            <w:r>
              <w:rPr>
                <w:rFonts w:hint="eastAsia" w:ascii="Times New Roman" w:hAnsi="Times New Roman"/>
                <w:color w:val="333333"/>
                <w:szCs w:val="18"/>
              </w:rPr>
              <w:t>　</w:t>
            </w:r>
            <w:r>
              <w:rPr>
                <w:rFonts w:hint="eastAsia" w:ascii="Times New Roman" w:hAnsi="Times New Roman"/>
                <w:color w:val="333333"/>
                <w:szCs w:val="18"/>
                <w:lang w:eastAsia="zh-CN"/>
              </w:rPr>
              <w:t>工商管理学院</w:t>
            </w:r>
          </w:p>
        </w:tc>
        <w:tc>
          <w:tcPr>
            <w:tcW w:w="1260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学号</w:t>
            </w:r>
          </w:p>
        </w:tc>
        <w:tc>
          <w:tcPr>
            <w:tcW w:w="2420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  <w:t>12018202017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994" w:type="dxa"/>
            <w:gridSpan w:val="2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聘用岗位</w:t>
            </w:r>
          </w:p>
        </w:tc>
        <w:tc>
          <w:tcPr>
            <w:tcW w:w="3416" w:type="dxa"/>
            <w:gridSpan w:val="2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color w:val="333333"/>
                <w:szCs w:val="18"/>
              </w:rPr>
              <w:t>□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助教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sym w:font="Wingdings 2" w:char="0052"/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助研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□助管</w:t>
            </w:r>
          </w:p>
        </w:tc>
        <w:tc>
          <w:tcPr>
            <w:tcW w:w="1260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聘用时间</w:t>
            </w:r>
          </w:p>
        </w:tc>
        <w:tc>
          <w:tcPr>
            <w:tcW w:w="2420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hint="eastAsia" w:ascii="Times New Roman" w:hAnsi="Times New Roman" w:eastAsia="宋体"/>
                <w:color w:val="333333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  <w:t>2018.9—2019.1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3" w:hRule="atLeast"/>
          <w:tblCellSpacing w:w="0" w:type="dxa"/>
          <w:jc w:val="center"/>
        </w:trPr>
        <w:tc>
          <w:tcPr>
            <w:tcW w:w="9090" w:type="dxa"/>
            <w:gridSpan w:val="6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color w:val="333333"/>
                <w:szCs w:val="18"/>
              </w:rPr>
              <w:t>研究生聘用期间表现较突出事迹</w:t>
            </w: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（设岗教师填写，300字左右）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5" w:hRule="atLeast"/>
          <w:tblCellSpacing w:w="0" w:type="dxa"/>
          <w:jc w:val="center"/>
        </w:trPr>
        <w:tc>
          <w:tcPr>
            <w:tcW w:w="9090" w:type="dxa"/>
            <w:gridSpan w:val="6"/>
            <w:vAlign w:val="center"/>
          </w:tcPr>
          <w:p>
            <w:pPr>
              <w:spacing w:line="360" w:lineRule="auto"/>
              <w:ind w:left="0" w:leftChars="0" w:firstLine="480" w:firstLineChars="200"/>
              <w:jc w:val="both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该生在助研岗位期间，积极认真地配合老师的工作，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结合老师的课题《新时代企业家精神培养的双螺旋桨驱动机制》，通过查阅本研究领域的相关文献和书籍，包括对外文文献的阅读与理解，对课题领域进行了初步的把握。学习并借鉴该领域已有的研究成果，不断跟踪这个领域的最新研究进展，把握好方向，避免重复性工作，把精力集中在最有价值的研究方向上。该生在认真学习专业课的同时，掌握扎实的理论基础和专业知识，并培养了独立思考问题、主动解决问题的能力。认真学习科研过程中需要用到的实证方法，包括：从案例研究、访谈等途径获得的数据资料做系统整理和计量分析；概括并归纳计量分析的结果；以逻辑和数学方法的出研究结论；做出理论上的诠释，建立理论模型；检验研究命题或理论模型等诸项工作。在助研工作中遇到不懂的地方，能够虚心向富有经验的老师及同学请教，对于别人提出的工作建议，能够认真听取并采纳，能够将所学的知识灵活运用到具体的科研工作中，保质保量的完成老师所安排分配的任务。同时，该生能够严格遵守各项规章制度，与同学和老师和睦相处，表现出较高的团队合作精神和敬业精神。总之，该生在此阶段的科研、学习及工作都是优秀出色的，相信这些经历和积累都将成为其人生路上最宝</w:t>
            </w:r>
            <w:bookmarkStart w:id="0" w:name="_GoBack"/>
            <w:bookmarkEnd w:id="0"/>
            <w:r>
              <w:rPr>
                <w:rFonts w:hint="eastAsia"/>
                <w:sz w:val="24"/>
                <w:szCs w:val="24"/>
                <w:lang w:val="en-US" w:eastAsia="zh-CN"/>
              </w:rPr>
              <w:t>贵的财富，希望其在以后的学习和工作中，将继续发扬严谨治学的工作作风，争取取得更大的成绩。</w:t>
            </w:r>
          </w:p>
          <w:p>
            <w:pPr>
              <w:spacing w:line="360" w:lineRule="auto"/>
              <w:ind w:left="0" w:leftChars="0"/>
              <w:jc w:val="both"/>
              <w:rPr>
                <w:rFonts w:hint="eastAsia"/>
                <w:sz w:val="24"/>
                <w:szCs w:val="24"/>
                <w:lang w:eastAsia="zh-CN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ind w:leftChars="100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ind w:leftChars="100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ind w:leftChars="100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</w:tc>
      </w:tr>
    </w:tbl>
    <w:p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设岗教师签字：</w:t>
      </w:r>
      <w:r>
        <w:rPr>
          <w:color w:val="333333"/>
          <w:kern w:val="0"/>
          <w:sz w:val="28"/>
          <w:szCs w:val="28"/>
        </w:rPr>
        <w:t xml:space="preserve">                         </w:t>
      </w:r>
      <w:r>
        <w:rPr>
          <w:rFonts w:hint="eastAsia"/>
          <w:color w:val="333333"/>
          <w:kern w:val="0"/>
          <w:sz w:val="28"/>
          <w:szCs w:val="28"/>
        </w:rPr>
        <w:t>日期：</w:t>
      </w:r>
      <w:r>
        <w:rPr>
          <w:color w:val="333333"/>
          <w:kern w:val="0"/>
          <w:sz w:val="28"/>
          <w:szCs w:val="28"/>
        </w:rPr>
        <w:t>201</w:t>
      </w:r>
      <w:r>
        <w:rPr>
          <w:rFonts w:hint="eastAsia"/>
          <w:color w:val="333333"/>
          <w:kern w:val="0"/>
          <w:sz w:val="28"/>
          <w:szCs w:val="28"/>
        </w:rPr>
        <w:t>8年</w:t>
      </w:r>
      <w:r>
        <w:rPr>
          <w:color w:val="333333"/>
          <w:kern w:val="0"/>
          <w:sz w:val="28"/>
          <w:szCs w:val="28"/>
        </w:rPr>
        <w:t xml:space="preserve"> </w:t>
      </w:r>
      <w:r>
        <w:rPr>
          <w:rFonts w:hint="eastAsia"/>
          <w:color w:val="333333"/>
          <w:kern w:val="0"/>
          <w:sz w:val="28"/>
          <w:szCs w:val="28"/>
          <w:lang w:val="en-US" w:eastAsia="zh-CN"/>
        </w:rPr>
        <w:t xml:space="preserve">12 </w:t>
      </w:r>
      <w:r>
        <w:rPr>
          <w:rFonts w:hint="eastAsia"/>
          <w:color w:val="333333"/>
          <w:kern w:val="0"/>
          <w:sz w:val="28"/>
          <w:szCs w:val="28"/>
        </w:rPr>
        <w:t>月</w:t>
      </w:r>
      <w:r>
        <w:rPr>
          <w:color w:val="333333"/>
          <w:kern w:val="0"/>
          <w:sz w:val="28"/>
          <w:szCs w:val="28"/>
        </w:rPr>
        <w:t xml:space="preserve"> </w:t>
      </w:r>
      <w:r>
        <w:rPr>
          <w:rFonts w:hint="eastAsia"/>
          <w:color w:val="333333"/>
          <w:kern w:val="0"/>
          <w:sz w:val="28"/>
          <w:szCs w:val="28"/>
          <w:lang w:val="en-US" w:eastAsia="zh-CN"/>
        </w:rPr>
        <w:t>18</w:t>
      </w:r>
      <w:r>
        <w:rPr>
          <w:color w:val="333333"/>
          <w:kern w:val="0"/>
          <w:sz w:val="28"/>
          <w:szCs w:val="28"/>
        </w:rPr>
        <w:t xml:space="preserve"> </w:t>
      </w:r>
      <w:r>
        <w:rPr>
          <w:rFonts w:hint="eastAsia"/>
          <w:color w:val="333333"/>
          <w:kern w:val="0"/>
          <w:sz w:val="28"/>
          <w:szCs w:val="28"/>
        </w:rPr>
        <w:t>日</w:t>
      </w:r>
    </w:p>
    <w:p>
      <w:pPr>
        <w:rPr>
          <w:color w:val="333333"/>
          <w:kern w:val="0"/>
          <w:sz w:val="28"/>
          <w:szCs w:val="28"/>
        </w:rPr>
      </w:pPr>
      <w:r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3EA"/>
    <w:rsid w:val="00015B76"/>
    <w:rsid w:val="000452E6"/>
    <w:rsid w:val="001601FF"/>
    <w:rsid w:val="001701CE"/>
    <w:rsid w:val="00185C0E"/>
    <w:rsid w:val="00307D6A"/>
    <w:rsid w:val="0038769A"/>
    <w:rsid w:val="003955AE"/>
    <w:rsid w:val="0039582C"/>
    <w:rsid w:val="003E096A"/>
    <w:rsid w:val="005C1901"/>
    <w:rsid w:val="005D0EE1"/>
    <w:rsid w:val="006E26B4"/>
    <w:rsid w:val="006F039B"/>
    <w:rsid w:val="00757595"/>
    <w:rsid w:val="00883B09"/>
    <w:rsid w:val="00997C9B"/>
    <w:rsid w:val="009A41EC"/>
    <w:rsid w:val="00A6424C"/>
    <w:rsid w:val="00AC157F"/>
    <w:rsid w:val="00B620C4"/>
    <w:rsid w:val="00B91BA6"/>
    <w:rsid w:val="00B97A0F"/>
    <w:rsid w:val="00C256A6"/>
    <w:rsid w:val="00C57DA7"/>
    <w:rsid w:val="00CC1A3B"/>
    <w:rsid w:val="00CC26E9"/>
    <w:rsid w:val="00CD4788"/>
    <w:rsid w:val="00D153A8"/>
    <w:rsid w:val="00D352E8"/>
    <w:rsid w:val="00DB0117"/>
    <w:rsid w:val="00DB62D5"/>
    <w:rsid w:val="00E75697"/>
    <w:rsid w:val="00EF1CB6"/>
    <w:rsid w:val="00F343EA"/>
    <w:rsid w:val="00F510DA"/>
    <w:rsid w:val="00F655A1"/>
    <w:rsid w:val="00F9082C"/>
    <w:rsid w:val="00FC4BC0"/>
    <w:rsid w:val="3B760D86"/>
    <w:rsid w:val="50066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7">
    <w:name w:val="页眉 Char"/>
    <w:basedOn w:val="5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5"/>
    <w:link w:val="2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28</Words>
  <Characters>164</Characters>
  <Lines>1</Lines>
  <Paragraphs>1</Paragraphs>
  <TotalTime>26</TotalTime>
  <ScaleCrop>false</ScaleCrop>
  <LinksUpToDate>false</LinksUpToDate>
  <CharactersWithSpaces>191</CharactersWithSpaces>
  <Application>WPS Office_10.1.0.7669_F1E327BC-269C-435d-A152-05C5408002CA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2016-12-05T00:38:00Z</dcterms:created>
  <dc:creator>dell</dc:creator>
  <cp:lastModifiedBy>梦断蓝桥1400032529</cp:lastModifiedBy>
  <cp:lastPrinted>2016-06-07T00:50:00Z</cp:lastPrinted>
  <dcterms:modified xsi:type="dcterms:W3CDTF">2018-12-18T05:57:12Z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2052-10.1.0.7669</vt:lpwstr>
  </property>
</Properties>
</file>