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0"/>
        <w:gridCol w:w="1205"/>
        <w:gridCol w:w="909"/>
        <w:gridCol w:w="2352"/>
        <w:gridCol w:w="1134"/>
        <w:gridCol w:w="2700"/>
      </w:tblGrid>
      <w:tr w:rsidR="003955AE" w:rsidRPr="00F655A1" w:rsidTr="00421D47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421D47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梁祎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29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421D47">
              <w:rPr>
                <w:rFonts w:ascii="Times New Roman" w:hAnsi="Times New Roman" w:hint="eastAsia"/>
                <w:color w:val="333333"/>
                <w:szCs w:val="18"/>
              </w:rPr>
              <w:t>工商管理学院</w:t>
            </w:r>
          </w:p>
        </w:tc>
        <w:tc>
          <w:tcPr>
            <w:tcW w:w="62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485" w:type="pct"/>
            <w:vAlign w:val="center"/>
          </w:tcPr>
          <w:p w:rsidR="003955AE" w:rsidRPr="00F655A1" w:rsidRDefault="00421D47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2017020105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421D47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794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421D47">
              <w:rPr>
                <w:rFonts w:ascii="Times New Roman" w:hAnsi="Times New Roman" w:hint="eastAsia"/>
                <w:color w:val="333333"/>
                <w:szCs w:val="18"/>
              </w:rPr>
              <w:sym w:font="Wingdings 2" w:char="0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2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485" w:type="pct"/>
            <w:vAlign w:val="center"/>
          </w:tcPr>
          <w:p w:rsidR="003955AE" w:rsidRPr="00F655A1" w:rsidRDefault="00421D47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>
              <w:rPr>
                <w:rFonts w:ascii="Times New Roman" w:hAnsi="Times New Roman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/>
                <w:color w:val="333333"/>
                <w:szCs w:val="18"/>
              </w:rPr>
              <w:t>2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21D47" w:rsidRDefault="00421D47" w:rsidP="00421D47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助研工作期间，梁祎同学协助导师完成了大量的研究工作，协助整理了相应的课堂讲义和课程案例。系统整理了调研企业的相关访谈资料，并认真准备了有关的前期预习资料，任劳任怨，勤勤恳恳。在此基础之上，梁祎同学出色圆满且及时的完成了导师交代的各项工作，工作成果优秀，工作态度认真，工作效率较高。</w:t>
            </w:r>
          </w:p>
          <w:p w:rsidR="00421D47" w:rsidRDefault="00421D47" w:rsidP="00421D47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此外，梁祎同学协助导师完成了相关的项目人员遴选工作，确保了后续研究工作的开展也确保了研究队伍的完整性和连续性。</w:t>
            </w:r>
          </w:p>
          <w:p w:rsidR="003955AE" w:rsidRPr="00421D47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</w:t>
      </w:r>
      <w:bookmarkStart w:id="0" w:name="_GoBack"/>
      <w:bookmarkEnd w:id="0"/>
      <w:r w:rsidR="00AF6110">
        <w:rPr>
          <w:rFonts w:hint="eastAsia"/>
          <w:color w:val="333333"/>
          <w:kern w:val="0"/>
          <w:sz w:val="28"/>
          <w:szCs w:val="28"/>
        </w:rPr>
        <w:t>孙喜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421D47">
        <w:rPr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421D47">
        <w:rPr>
          <w:color w:val="333333"/>
          <w:kern w:val="0"/>
          <w:sz w:val="28"/>
          <w:szCs w:val="28"/>
        </w:rPr>
        <w:t>17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52C4" w:rsidRDefault="001552C4" w:rsidP="001701CE">
      <w:r>
        <w:separator/>
      </w:r>
    </w:p>
  </w:endnote>
  <w:endnote w:type="continuationSeparator" w:id="0">
    <w:p w:rsidR="001552C4" w:rsidRDefault="001552C4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52C4" w:rsidRDefault="001552C4" w:rsidP="001701CE">
      <w:r>
        <w:separator/>
      </w:r>
    </w:p>
  </w:footnote>
  <w:footnote w:type="continuationSeparator" w:id="0">
    <w:p w:rsidR="001552C4" w:rsidRDefault="001552C4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15B76"/>
    <w:rsid w:val="000452E6"/>
    <w:rsid w:val="001552C4"/>
    <w:rsid w:val="001601FF"/>
    <w:rsid w:val="001701CE"/>
    <w:rsid w:val="00185C0E"/>
    <w:rsid w:val="00307D6A"/>
    <w:rsid w:val="0038769A"/>
    <w:rsid w:val="003955AE"/>
    <w:rsid w:val="0039582C"/>
    <w:rsid w:val="003E096A"/>
    <w:rsid w:val="00421D47"/>
    <w:rsid w:val="005C1901"/>
    <w:rsid w:val="005D0EE1"/>
    <w:rsid w:val="006E26B4"/>
    <w:rsid w:val="006F039B"/>
    <w:rsid w:val="00883B09"/>
    <w:rsid w:val="00997C9B"/>
    <w:rsid w:val="009A41EC"/>
    <w:rsid w:val="00A6424C"/>
    <w:rsid w:val="00AC157F"/>
    <w:rsid w:val="00AF6110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66DA7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0A6D75"/>
  <w15:docId w15:val="{B9456FF2-9A96-F64C-87FD-45C91819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qFormat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Microsoft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Happy</cp:lastModifiedBy>
  <cp:revision>3</cp:revision>
  <cp:lastPrinted>2016-06-07T00:50:00Z</cp:lastPrinted>
  <dcterms:created xsi:type="dcterms:W3CDTF">2018-12-17T02:40:00Z</dcterms:created>
  <dcterms:modified xsi:type="dcterms:W3CDTF">2018-12-17T06:52:00Z</dcterms:modified>
</cp:coreProperties>
</file>