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90" w:type="dxa"/>
        <w:jc w:val="center"/>
        <w:tblCellSpacing w:w="0" w:type="dxa"/>
        <w:tblInd w:w="1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2507"/>
        <w:gridCol w:w="1260"/>
        <w:gridCol w:w="2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李凯丰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hint="eastAsia" w:ascii="Times New Roman" w:hAnsi="Times New Roman" w:eastAsia="宋体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工商管理学院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22017020104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☑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2018.9-2018.12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该生与</w:t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2018年9月至2018年12月担任助研期间，表现优异。工作认真负责，能协助老师做好工作。一直保持良好的学习心态，有良好的领导组织及沟通协作精神，善于整合资源，有相当强的组织能力。</w:t>
            </w:r>
          </w:p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助研期间该生积极参加国家社科基金项目---新时代企业家精神培养的双螺旋浆驱动机制研究，认真完成基础资料的前期收集、整理工作。</w:t>
            </w:r>
          </w:p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助研期间该生积极组织召开“全国比较管理研讨会的各项工作。</w:t>
            </w:r>
          </w:p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助研期间该生思想上积极上进，尊敬师长，善于助人，人际关系和谐，兴趣爱好广泛。</w:t>
            </w:r>
          </w:p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助研期间该生担任助研工作期间，能按时完成老师布置的任务，如社会调查等。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bookmarkStart w:id="0" w:name="_GoBack"/>
            <w:bookmarkEnd w:id="0"/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201</w:t>
      </w:r>
      <w:r>
        <w:rPr>
          <w:rFonts w:hint="eastAsia"/>
          <w:color w:val="333333"/>
          <w:kern w:val="0"/>
          <w:sz w:val="28"/>
          <w:szCs w:val="28"/>
        </w:rPr>
        <w:t>8年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15B76"/>
    <w:rsid w:val="000452E6"/>
    <w:rsid w:val="001601FF"/>
    <w:rsid w:val="001701CE"/>
    <w:rsid w:val="00185C0E"/>
    <w:rsid w:val="00307D6A"/>
    <w:rsid w:val="0038769A"/>
    <w:rsid w:val="003955AE"/>
    <w:rsid w:val="0039582C"/>
    <w:rsid w:val="003E096A"/>
    <w:rsid w:val="005C1901"/>
    <w:rsid w:val="005D0EE1"/>
    <w:rsid w:val="006E26B4"/>
    <w:rsid w:val="006F039B"/>
    <w:rsid w:val="00883B09"/>
    <w:rsid w:val="00997C9B"/>
    <w:rsid w:val="009A41EC"/>
    <w:rsid w:val="00A6424C"/>
    <w:rsid w:val="00AC157F"/>
    <w:rsid w:val="00B620C4"/>
    <w:rsid w:val="00B91BA6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75697"/>
    <w:rsid w:val="00EF1CB6"/>
    <w:rsid w:val="00F343EA"/>
    <w:rsid w:val="00F510DA"/>
    <w:rsid w:val="00F655A1"/>
    <w:rsid w:val="00F9082C"/>
    <w:rsid w:val="00FC4BC0"/>
    <w:rsid w:val="194C0D70"/>
    <w:rsid w:val="69831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basedOn w:val="5"/>
    <w:link w:val="3"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28</Words>
  <Characters>164</Characters>
  <Lines>1</Lines>
  <Paragraphs>1</Paragraphs>
  <TotalTime>163</TotalTime>
  <ScaleCrop>false</ScaleCrop>
  <LinksUpToDate>false</LinksUpToDate>
  <CharactersWithSpaces>191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2016-12-05T00:38:00Z</dcterms:created>
  <dc:creator>dell</dc:creator>
  <cp:lastModifiedBy>Administrator</cp:lastModifiedBy>
  <cp:lastPrinted>2016-06-07T00:50:00Z</cp:lastPrinted>
  <dcterms:modified xsi:type="dcterms:W3CDTF">2018-12-18T08:40:19Z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