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A27" w:rsidRDefault="00D82A38" w:rsidP="000E06E4">
      <w:pPr>
        <w:jc w:val="center"/>
        <w:rPr>
          <w:rFonts w:ascii="Times New Roman" w:eastAsia="微软雅黑" w:hAnsi="Times New Roman" w:cs="Times New Roman"/>
          <w:sz w:val="28"/>
        </w:rPr>
      </w:pPr>
      <w:r w:rsidRPr="001F5F26">
        <w:rPr>
          <w:rFonts w:ascii="Times New Roman" w:eastAsia="微软雅黑" w:hAnsi="Times New Roman" w:cs="Times New Roman"/>
          <w:sz w:val="28"/>
        </w:rPr>
        <w:t>首都经济贸易大学经济学院</w:t>
      </w:r>
      <w:r w:rsidR="008D1A27">
        <w:rPr>
          <w:rFonts w:ascii="Times New Roman" w:eastAsia="微软雅黑" w:hAnsi="Times New Roman" w:cs="Times New Roman" w:hint="eastAsia"/>
          <w:sz w:val="28"/>
        </w:rPr>
        <w:t xml:space="preserve"> </w:t>
      </w:r>
      <w:r w:rsidR="0041454C" w:rsidRPr="001F5F26">
        <w:rPr>
          <w:rFonts w:ascii="Times New Roman" w:eastAsia="微软雅黑" w:hAnsi="Times New Roman" w:cs="Times New Roman"/>
          <w:sz w:val="28"/>
        </w:rPr>
        <w:t>201</w:t>
      </w:r>
      <w:r w:rsidR="00566678" w:rsidRPr="001F5F26">
        <w:rPr>
          <w:rFonts w:ascii="Times New Roman" w:eastAsia="微软雅黑" w:hAnsi="Times New Roman" w:cs="Times New Roman"/>
          <w:sz w:val="28"/>
        </w:rPr>
        <w:t>8</w:t>
      </w:r>
      <w:r w:rsidRPr="001F5F26">
        <w:rPr>
          <w:rFonts w:ascii="Times New Roman" w:eastAsia="微软雅黑" w:hAnsi="Times New Roman" w:cs="Times New Roman"/>
          <w:sz w:val="28"/>
        </w:rPr>
        <w:t>年暑期赴美交流项目</w:t>
      </w:r>
    </w:p>
    <w:p w:rsidR="00BE27A9" w:rsidRPr="001F5F26" w:rsidRDefault="00D82A38" w:rsidP="000E06E4">
      <w:pPr>
        <w:jc w:val="center"/>
        <w:rPr>
          <w:rFonts w:ascii="Times New Roman" w:eastAsia="微软雅黑" w:hAnsi="Times New Roman" w:cs="Times New Roman"/>
          <w:sz w:val="28"/>
        </w:rPr>
      </w:pPr>
      <w:r w:rsidRPr="001F5F26">
        <w:rPr>
          <w:rFonts w:ascii="Times New Roman" w:eastAsia="微软雅黑" w:hAnsi="Times New Roman" w:cs="Times New Roman"/>
          <w:sz w:val="28"/>
        </w:rPr>
        <w:t>美国加州大学圣地亚哥分校</w:t>
      </w:r>
      <w:r w:rsidR="00160C77">
        <w:rPr>
          <w:rFonts w:ascii="Times New Roman" w:eastAsia="微软雅黑" w:hAnsi="Times New Roman" w:cs="Times New Roman" w:hint="eastAsia"/>
          <w:sz w:val="28"/>
        </w:rPr>
        <w:t>、乔治华盛顿大学</w:t>
      </w:r>
      <w:r w:rsidR="005A39D9" w:rsidRPr="001F5F26">
        <w:rPr>
          <w:rFonts w:ascii="Times New Roman" w:eastAsia="微软雅黑" w:hAnsi="Times New Roman" w:cs="Times New Roman"/>
          <w:sz w:val="28"/>
        </w:rPr>
        <w:t>招生</w:t>
      </w:r>
      <w:r w:rsidR="00E129A7" w:rsidRPr="001F5F26">
        <w:rPr>
          <w:rFonts w:ascii="Times New Roman" w:eastAsia="微软雅黑" w:hAnsi="Times New Roman" w:cs="Times New Roman"/>
          <w:sz w:val="28"/>
        </w:rPr>
        <w:t>通知</w:t>
      </w:r>
    </w:p>
    <w:p w:rsidR="009D29DD" w:rsidRDefault="009D29DD" w:rsidP="006B0BA2">
      <w:pPr>
        <w:spacing w:line="400" w:lineRule="exact"/>
        <w:ind w:firstLineChars="200" w:firstLine="420"/>
        <w:rPr>
          <w:rFonts w:ascii="Times New Roman" w:eastAsia="微软雅黑" w:hAnsi="Times New Roman" w:cs="Times New Roman"/>
        </w:rPr>
      </w:pPr>
    </w:p>
    <w:p w:rsidR="009D29DD" w:rsidRPr="00841045" w:rsidRDefault="00D82A38" w:rsidP="00841045">
      <w:pPr>
        <w:spacing w:line="400" w:lineRule="exact"/>
        <w:ind w:firstLineChars="200" w:firstLine="420"/>
        <w:rPr>
          <w:rFonts w:ascii="Times New Roman" w:eastAsia="微软雅黑" w:hAnsi="Times New Roman" w:cs="Times New Roman"/>
        </w:rPr>
      </w:pPr>
      <w:r w:rsidRPr="001F5F26">
        <w:rPr>
          <w:rFonts w:ascii="Times New Roman" w:eastAsia="微软雅黑" w:hAnsi="Times New Roman" w:cs="Times New Roman"/>
        </w:rPr>
        <w:t>根据与美国加州大学圣地亚哥分校（</w:t>
      </w:r>
      <w:r w:rsidR="00DB7A10" w:rsidRPr="00DB7A10">
        <w:rPr>
          <w:rFonts w:ascii="Times New Roman" w:eastAsia="微软雅黑" w:hAnsi="Times New Roman" w:cs="Times New Roman"/>
        </w:rPr>
        <w:t>University of California, San Diego</w:t>
      </w:r>
      <w:r w:rsidRPr="001F5F26">
        <w:rPr>
          <w:rFonts w:ascii="Times New Roman" w:eastAsia="微软雅黑" w:hAnsi="Times New Roman" w:cs="Times New Roman"/>
        </w:rPr>
        <w:t>）</w:t>
      </w:r>
      <w:r w:rsidR="00CA24AB">
        <w:rPr>
          <w:rFonts w:ascii="Times New Roman" w:eastAsia="微软雅黑" w:hAnsi="Times New Roman" w:cs="Times New Roman" w:hint="eastAsia"/>
        </w:rPr>
        <w:t>、</w:t>
      </w:r>
      <w:r w:rsidR="00CA24AB" w:rsidRPr="0048349F">
        <w:rPr>
          <w:rFonts w:ascii="Times New Roman" w:eastAsia="微软雅黑" w:hAnsi="Times New Roman" w:cs="Times New Roman" w:hint="eastAsia"/>
        </w:rPr>
        <w:t>乔治·华盛顿</w:t>
      </w:r>
      <w:r w:rsidR="00CA24AB">
        <w:rPr>
          <w:rFonts w:ascii="Times New Roman" w:eastAsia="微软雅黑" w:hAnsi="Times New Roman" w:cs="Times New Roman" w:hint="eastAsia"/>
        </w:rPr>
        <w:t>大学</w:t>
      </w:r>
      <w:r w:rsidR="00CA24AB" w:rsidRPr="001F5F26">
        <w:rPr>
          <w:rFonts w:ascii="Times New Roman" w:eastAsia="微软雅黑" w:hAnsi="Times New Roman" w:cs="Times New Roman"/>
        </w:rPr>
        <w:t>（</w:t>
      </w:r>
      <w:r w:rsidR="00CA24AB">
        <w:rPr>
          <w:rFonts w:ascii="Times New Roman" w:eastAsia="微软雅黑" w:hAnsi="Times New Roman" w:cs="Times New Roman" w:hint="eastAsia"/>
        </w:rPr>
        <w:t>T</w:t>
      </w:r>
      <w:r w:rsidR="00CA24AB">
        <w:rPr>
          <w:rFonts w:ascii="Times New Roman" w:eastAsia="微软雅黑" w:hAnsi="Times New Roman" w:cs="Times New Roman"/>
        </w:rPr>
        <w:t xml:space="preserve">he </w:t>
      </w:r>
      <w:r w:rsidR="00CA24AB">
        <w:rPr>
          <w:rFonts w:ascii="Times New Roman" w:eastAsia="微软雅黑" w:hAnsi="Times New Roman" w:cs="Times New Roman" w:hint="eastAsia"/>
        </w:rPr>
        <w:t>G</w:t>
      </w:r>
      <w:r w:rsidR="00CA24AB">
        <w:rPr>
          <w:rFonts w:ascii="Times New Roman" w:eastAsia="微软雅黑" w:hAnsi="Times New Roman" w:cs="Times New Roman"/>
        </w:rPr>
        <w:t>eorge Washington University</w:t>
      </w:r>
      <w:r w:rsidR="00CA24AB" w:rsidRPr="001F5F26">
        <w:rPr>
          <w:rFonts w:ascii="Times New Roman" w:eastAsia="微软雅黑" w:hAnsi="Times New Roman" w:cs="Times New Roman"/>
        </w:rPr>
        <w:t>）</w:t>
      </w:r>
      <w:r w:rsidRPr="001F5F26">
        <w:rPr>
          <w:rFonts w:ascii="Times New Roman" w:eastAsia="微软雅黑" w:hAnsi="Times New Roman" w:cs="Times New Roman"/>
        </w:rPr>
        <w:t>签署的相关协议，</w:t>
      </w:r>
      <w:r w:rsidRPr="001F5F26">
        <w:rPr>
          <w:rFonts w:ascii="Times New Roman" w:eastAsia="微软雅黑" w:hAnsi="Times New Roman" w:cs="Times New Roman"/>
        </w:rPr>
        <w:t>201</w:t>
      </w:r>
      <w:r w:rsidR="00566678" w:rsidRPr="001F5F26">
        <w:rPr>
          <w:rFonts w:ascii="Times New Roman" w:eastAsia="微软雅黑" w:hAnsi="Times New Roman" w:cs="Times New Roman"/>
        </w:rPr>
        <w:t>8</w:t>
      </w:r>
      <w:r w:rsidRPr="001F5F26">
        <w:rPr>
          <w:rFonts w:ascii="Times New Roman" w:eastAsia="微软雅黑" w:hAnsi="Times New Roman" w:cs="Times New Roman"/>
        </w:rPr>
        <w:t>年暑期，经济学院拟选派优秀学生于暑假赴加州大学圣地亚哥分校</w:t>
      </w:r>
      <w:r w:rsidR="00DB7A10">
        <w:rPr>
          <w:rFonts w:ascii="Times New Roman" w:eastAsia="微软雅黑" w:hAnsi="Times New Roman" w:cs="Times New Roman" w:hint="eastAsia"/>
        </w:rPr>
        <w:t>、</w:t>
      </w:r>
      <w:r w:rsidR="00DB7A10" w:rsidRPr="0048349F">
        <w:rPr>
          <w:rFonts w:ascii="Times New Roman" w:eastAsia="微软雅黑" w:hAnsi="Times New Roman" w:cs="Times New Roman" w:hint="eastAsia"/>
        </w:rPr>
        <w:t>乔治·华盛顿</w:t>
      </w:r>
      <w:r w:rsidR="00DB7A10">
        <w:rPr>
          <w:rFonts w:ascii="Times New Roman" w:eastAsia="微软雅黑" w:hAnsi="Times New Roman" w:cs="Times New Roman" w:hint="eastAsia"/>
        </w:rPr>
        <w:t>大学</w:t>
      </w:r>
      <w:r w:rsidRPr="001F5F26">
        <w:rPr>
          <w:rFonts w:ascii="Times New Roman" w:eastAsia="微软雅黑" w:hAnsi="Times New Roman" w:cs="Times New Roman"/>
        </w:rPr>
        <w:t>学习经济管理方面的专业课程。经济学院</w:t>
      </w:r>
      <w:r w:rsidR="00A73BF2" w:rsidRPr="001F5F26">
        <w:rPr>
          <w:rFonts w:ascii="Times New Roman" w:eastAsia="微软雅黑" w:hAnsi="Times New Roman" w:cs="Times New Roman"/>
        </w:rPr>
        <w:t>已连续九年，</w:t>
      </w:r>
      <w:r w:rsidRPr="001F5F26">
        <w:rPr>
          <w:rFonts w:ascii="Times New Roman" w:eastAsia="微软雅黑" w:hAnsi="Times New Roman" w:cs="Times New Roman"/>
        </w:rPr>
        <w:t>组织学生参加美国知名高校暑期学习项目。</w:t>
      </w:r>
      <w:r w:rsidR="00A73BF2" w:rsidRPr="001F5F26">
        <w:rPr>
          <w:rFonts w:ascii="Times New Roman" w:eastAsia="微软雅黑" w:hAnsi="Times New Roman" w:cs="Times New Roman"/>
        </w:rPr>
        <w:t>参加项目的同学</w:t>
      </w:r>
      <w:r w:rsidR="00BC0B46" w:rsidRPr="001F5F26">
        <w:rPr>
          <w:rFonts w:ascii="Times New Roman" w:eastAsia="微软雅黑" w:hAnsi="Times New Roman" w:cs="Times New Roman"/>
        </w:rPr>
        <w:t>通过在美学习与游历，</w:t>
      </w:r>
      <w:r w:rsidRPr="001F5F26">
        <w:rPr>
          <w:rFonts w:ascii="Times New Roman" w:eastAsia="微软雅黑" w:hAnsi="Times New Roman" w:cs="Times New Roman"/>
        </w:rPr>
        <w:t>在就业、考研、出国留学等方面都具有明显的优势。</w:t>
      </w:r>
      <w:r w:rsidR="005A39D9" w:rsidRPr="001F5F26">
        <w:rPr>
          <w:rFonts w:ascii="Times New Roman" w:eastAsia="微软雅黑" w:hAnsi="Times New Roman" w:cs="Times New Roman"/>
        </w:rPr>
        <w:t>现拟招生</w:t>
      </w:r>
      <w:r w:rsidR="00A07E1A" w:rsidRPr="001F5F26">
        <w:rPr>
          <w:rFonts w:ascii="Times New Roman" w:eastAsia="微软雅黑" w:hAnsi="Times New Roman" w:cs="Times New Roman"/>
        </w:rPr>
        <w:t>加州大学圣地亚哥分校</w:t>
      </w:r>
      <w:r w:rsidR="00633B88" w:rsidRPr="001F5F26">
        <w:rPr>
          <w:rFonts w:ascii="Times New Roman" w:eastAsia="微软雅黑" w:hAnsi="Times New Roman" w:cs="Times New Roman"/>
        </w:rPr>
        <w:t>40</w:t>
      </w:r>
      <w:r w:rsidR="00A07E1A" w:rsidRPr="001F5F26">
        <w:rPr>
          <w:rFonts w:ascii="Times New Roman" w:eastAsia="微软雅黑" w:hAnsi="Times New Roman" w:cs="Times New Roman"/>
        </w:rPr>
        <w:t>人</w:t>
      </w:r>
      <w:r w:rsidR="00DB7A10">
        <w:rPr>
          <w:rFonts w:ascii="Times New Roman" w:eastAsia="微软雅黑" w:hAnsi="Times New Roman" w:cs="Times New Roman" w:hint="eastAsia"/>
        </w:rPr>
        <w:t>，</w:t>
      </w:r>
      <w:r w:rsidR="00DB7A10" w:rsidRPr="0048349F">
        <w:rPr>
          <w:rFonts w:ascii="Times New Roman" w:eastAsia="微软雅黑" w:hAnsi="Times New Roman" w:cs="Times New Roman" w:hint="eastAsia"/>
        </w:rPr>
        <w:t>乔治·华盛顿</w:t>
      </w:r>
      <w:r w:rsidR="00DB7A10">
        <w:rPr>
          <w:rFonts w:ascii="Times New Roman" w:eastAsia="微软雅黑" w:hAnsi="Times New Roman" w:cs="Times New Roman" w:hint="eastAsia"/>
        </w:rPr>
        <w:t>大学</w:t>
      </w:r>
      <w:r w:rsidR="00DB7A10">
        <w:rPr>
          <w:rFonts w:ascii="Times New Roman" w:eastAsia="微软雅黑" w:hAnsi="Times New Roman" w:cs="Times New Roman" w:hint="eastAsia"/>
        </w:rPr>
        <w:t>30</w:t>
      </w:r>
      <w:r w:rsidR="00DB7A10">
        <w:rPr>
          <w:rFonts w:ascii="Times New Roman" w:eastAsia="微软雅黑" w:hAnsi="Times New Roman" w:cs="Times New Roman" w:hint="eastAsia"/>
        </w:rPr>
        <w:t>人</w:t>
      </w:r>
      <w:r w:rsidR="00A07E1A" w:rsidRPr="001F5F26">
        <w:rPr>
          <w:rFonts w:ascii="Times New Roman" w:eastAsia="微软雅黑" w:hAnsi="Times New Roman" w:cs="Times New Roman"/>
        </w:rPr>
        <w:t>。</w:t>
      </w:r>
    </w:p>
    <w:p w:rsidR="002D0976" w:rsidRPr="001F5F26" w:rsidRDefault="00D82A38" w:rsidP="006B0BA2">
      <w:pPr>
        <w:spacing w:line="400" w:lineRule="exact"/>
        <w:ind w:firstLineChars="200" w:firstLine="420"/>
        <w:rPr>
          <w:rFonts w:ascii="Times New Roman" w:eastAsia="微软雅黑" w:hAnsi="Times New Roman" w:cs="Times New Roman"/>
          <w:color w:val="002060"/>
        </w:rPr>
      </w:pPr>
      <w:r w:rsidRPr="001F5F26">
        <w:rPr>
          <w:rFonts w:ascii="Times New Roman" w:eastAsia="微软雅黑" w:hAnsi="Times New Roman" w:cs="Times New Roman"/>
          <w:color w:val="002060"/>
        </w:rPr>
        <w:t>学校</w:t>
      </w:r>
      <w:r w:rsidR="009F4138" w:rsidRPr="001F5F26">
        <w:rPr>
          <w:rFonts w:ascii="Times New Roman" w:eastAsia="微软雅黑" w:hAnsi="Times New Roman" w:cs="Times New Roman"/>
          <w:color w:val="002060"/>
        </w:rPr>
        <w:t>概况</w:t>
      </w:r>
      <w:r w:rsidRPr="001F5F26">
        <w:rPr>
          <w:rFonts w:ascii="Times New Roman" w:eastAsia="微软雅黑" w:hAnsi="Times New Roman" w:cs="Times New Roman"/>
          <w:color w:val="002060"/>
        </w:rPr>
        <w:t>：</w:t>
      </w:r>
    </w:p>
    <w:p w:rsidR="002D0976" w:rsidRDefault="00D82A38" w:rsidP="006B0BA2">
      <w:pPr>
        <w:spacing w:line="400" w:lineRule="exact"/>
        <w:ind w:firstLineChars="200" w:firstLine="420"/>
        <w:rPr>
          <w:rFonts w:ascii="Times New Roman" w:eastAsia="微软雅黑" w:hAnsi="Times New Roman" w:cs="Times New Roman"/>
          <w:color w:val="002060"/>
        </w:rPr>
      </w:pPr>
      <w:r w:rsidRPr="001F5F26">
        <w:rPr>
          <w:rFonts w:ascii="Times New Roman" w:eastAsia="微软雅黑" w:hAnsi="Times New Roman" w:cs="Times New Roman"/>
          <w:color w:val="002060"/>
        </w:rPr>
        <w:t>美国加州大学圣地亚哥分校（</w:t>
      </w:r>
      <w:bookmarkStart w:id="0" w:name="_Hlk508182364"/>
      <w:r w:rsidRPr="001F5F26">
        <w:rPr>
          <w:rFonts w:ascii="Times New Roman" w:eastAsia="微软雅黑" w:hAnsi="Times New Roman" w:cs="Times New Roman"/>
          <w:color w:val="002060"/>
        </w:rPr>
        <w:t>University of California, San Diego</w:t>
      </w:r>
      <w:bookmarkEnd w:id="0"/>
      <w:r w:rsidRPr="001F5F26">
        <w:rPr>
          <w:rFonts w:ascii="Times New Roman" w:eastAsia="微软雅黑" w:hAnsi="Times New Roman" w:cs="Times New Roman"/>
          <w:color w:val="002060"/>
        </w:rPr>
        <w:t>）是</w:t>
      </w:r>
      <w:r w:rsidR="00BD5203" w:rsidRPr="001F5F26">
        <w:rPr>
          <w:rFonts w:ascii="Times New Roman" w:eastAsia="微软雅黑" w:hAnsi="Times New Roman" w:cs="Times New Roman"/>
          <w:color w:val="002060"/>
        </w:rPr>
        <w:t>位于南加州圣地亚哥市的一类研究型大学，</w:t>
      </w:r>
      <w:r w:rsidRPr="001F5F26">
        <w:rPr>
          <w:rFonts w:ascii="Times New Roman" w:eastAsia="微软雅黑" w:hAnsi="Times New Roman" w:cs="Times New Roman"/>
          <w:color w:val="002060"/>
        </w:rPr>
        <w:t>与</w:t>
      </w:r>
      <w:hyperlink r:id="rId7" w:tgtFrame="_blank" w:history="1">
        <w:r w:rsidRPr="001F5F26">
          <w:rPr>
            <w:rFonts w:ascii="Times New Roman" w:eastAsia="微软雅黑" w:hAnsi="Times New Roman" w:cs="Times New Roman"/>
            <w:color w:val="002060"/>
          </w:rPr>
          <w:t>加州大学伯克利分校</w:t>
        </w:r>
      </w:hyperlink>
      <w:r w:rsidR="00BD5203" w:rsidRPr="001F5F26">
        <w:rPr>
          <w:rFonts w:ascii="Times New Roman" w:eastAsia="微软雅黑" w:hAnsi="Times New Roman" w:cs="Times New Roman"/>
          <w:color w:val="002060"/>
        </w:rPr>
        <w:t>、</w:t>
      </w:r>
      <w:hyperlink r:id="rId8" w:tgtFrame="_blank" w:history="1">
        <w:r w:rsidRPr="001F5F26">
          <w:rPr>
            <w:rFonts w:ascii="Times New Roman" w:eastAsia="微软雅黑" w:hAnsi="Times New Roman" w:cs="Times New Roman"/>
            <w:color w:val="002060"/>
          </w:rPr>
          <w:t>洛杉矶分校</w:t>
        </w:r>
      </w:hyperlink>
      <w:r w:rsidR="00BD5203" w:rsidRPr="001F5F26">
        <w:rPr>
          <w:rFonts w:ascii="Times New Roman" w:eastAsia="微软雅黑" w:hAnsi="Times New Roman" w:cs="Times New Roman"/>
          <w:color w:val="002060"/>
        </w:rPr>
        <w:t>、戴维斯分校等十所顶尖级高等学府构成知名的加州大学系统</w:t>
      </w:r>
      <w:r w:rsidR="00AA78A3" w:rsidRPr="001F5F26">
        <w:rPr>
          <w:rFonts w:ascii="Times New Roman" w:eastAsia="微软雅黑" w:hAnsi="Times New Roman" w:cs="Times New Roman"/>
          <w:color w:val="002060"/>
        </w:rPr>
        <w:t>。</w:t>
      </w:r>
      <w:r w:rsidR="00BD5203" w:rsidRPr="001F5F26">
        <w:rPr>
          <w:rFonts w:ascii="Times New Roman" w:eastAsia="微软雅黑" w:hAnsi="Times New Roman" w:cs="Times New Roman"/>
          <w:color w:val="002060"/>
        </w:rPr>
        <w:t>在这里</w:t>
      </w:r>
      <w:r w:rsidRPr="001F5F26">
        <w:rPr>
          <w:rFonts w:ascii="Times New Roman" w:eastAsia="微软雅黑" w:hAnsi="Times New Roman" w:cs="Times New Roman"/>
          <w:color w:val="002060"/>
        </w:rPr>
        <w:t>曾产生二十位</w:t>
      </w:r>
      <w:hyperlink r:id="rId9" w:tgtFrame="_blank" w:history="1">
        <w:r w:rsidRPr="001F5F26">
          <w:rPr>
            <w:rFonts w:ascii="Times New Roman" w:eastAsia="微软雅黑" w:hAnsi="Times New Roman" w:cs="Times New Roman"/>
            <w:color w:val="002060"/>
          </w:rPr>
          <w:t>诺贝尔奖</w:t>
        </w:r>
      </w:hyperlink>
      <w:r w:rsidR="00BD5203" w:rsidRPr="001F5F26">
        <w:rPr>
          <w:rFonts w:ascii="Times New Roman" w:eastAsia="微软雅黑" w:hAnsi="Times New Roman" w:cs="Times New Roman"/>
          <w:color w:val="002060"/>
        </w:rPr>
        <w:t>得主，是全美</w:t>
      </w:r>
      <w:r w:rsidRPr="001F5F26">
        <w:rPr>
          <w:rFonts w:ascii="Times New Roman" w:eastAsia="微软雅黑" w:hAnsi="Times New Roman" w:cs="Times New Roman"/>
          <w:color w:val="002060"/>
        </w:rPr>
        <w:t>学术发展重地</w:t>
      </w:r>
      <w:r w:rsidR="00AA78A3" w:rsidRPr="001F5F26">
        <w:rPr>
          <w:rFonts w:ascii="Times New Roman" w:eastAsia="微软雅黑" w:hAnsi="Times New Roman" w:cs="Times New Roman"/>
          <w:color w:val="002060"/>
        </w:rPr>
        <w:t>。</w:t>
      </w:r>
      <w:r w:rsidR="00566678" w:rsidRPr="001F5F26">
        <w:rPr>
          <w:rFonts w:ascii="Times New Roman" w:eastAsia="微软雅黑" w:hAnsi="Times New Roman" w:cs="Times New Roman"/>
          <w:color w:val="002060"/>
        </w:rPr>
        <w:t>2018</w:t>
      </w:r>
      <w:r w:rsidRPr="001F5F26">
        <w:rPr>
          <w:rFonts w:ascii="Times New Roman" w:eastAsia="微软雅黑" w:hAnsi="Times New Roman" w:cs="Times New Roman"/>
          <w:color w:val="002060"/>
        </w:rPr>
        <w:t>年</w:t>
      </w:r>
      <w:r w:rsidRPr="001F5F26">
        <w:rPr>
          <w:rFonts w:ascii="Times New Roman" w:eastAsia="微软雅黑" w:hAnsi="Times New Roman" w:cs="Times New Roman"/>
          <w:color w:val="002060"/>
        </w:rPr>
        <w:t>US News</w:t>
      </w:r>
      <w:r w:rsidRPr="001F5F26">
        <w:rPr>
          <w:rFonts w:ascii="Times New Roman" w:eastAsia="微软雅黑" w:hAnsi="Times New Roman" w:cs="Times New Roman"/>
          <w:color w:val="002060"/>
        </w:rPr>
        <w:t>美国大学排名中位列第</w:t>
      </w:r>
      <w:r w:rsidR="00566678" w:rsidRPr="001F5F26">
        <w:rPr>
          <w:rFonts w:ascii="Times New Roman" w:eastAsia="微软雅黑" w:hAnsi="Times New Roman" w:cs="Times New Roman"/>
          <w:color w:val="002060"/>
        </w:rPr>
        <w:t>42</w:t>
      </w:r>
      <w:r w:rsidRPr="001F5F26">
        <w:rPr>
          <w:rFonts w:ascii="Times New Roman" w:eastAsia="微软雅黑" w:hAnsi="Times New Roman" w:cs="Times New Roman"/>
          <w:color w:val="002060"/>
        </w:rPr>
        <w:t>位。</w:t>
      </w:r>
    </w:p>
    <w:p w:rsidR="009D29DD" w:rsidRPr="00841045" w:rsidRDefault="00DB7A10" w:rsidP="00841045">
      <w:pPr>
        <w:spacing w:line="400" w:lineRule="exact"/>
        <w:ind w:firstLineChars="200" w:firstLine="420"/>
        <w:rPr>
          <w:rFonts w:ascii="Times New Roman" w:eastAsia="微软雅黑" w:hAnsi="Times New Roman" w:cs="Times New Roman"/>
          <w:color w:val="002060"/>
        </w:rPr>
      </w:pPr>
      <w:r w:rsidRPr="004F47BC">
        <w:rPr>
          <w:rFonts w:ascii="Times New Roman" w:eastAsia="微软雅黑" w:hAnsi="Times New Roman" w:cs="Times New Roman" w:hint="eastAsia"/>
          <w:color w:val="002060"/>
        </w:rPr>
        <w:t>乔治·华盛顿大学</w:t>
      </w:r>
      <w:r w:rsidRPr="004F47BC">
        <w:rPr>
          <w:rFonts w:ascii="Times New Roman" w:eastAsia="微软雅黑" w:hAnsi="Times New Roman" w:cs="Times New Roman" w:hint="eastAsia"/>
          <w:color w:val="002060"/>
        </w:rPr>
        <w:t>(The George Washington University,</w:t>
      </w:r>
      <w:r>
        <w:rPr>
          <w:rFonts w:ascii="Times New Roman" w:eastAsia="微软雅黑" w:hAnsi="Times New Roman" w:cs="Times New Roman"/>
          <w:color w:val="002060"/>
        </w:rPr>
        <w:t xml:space="preserve"> </w:t>
      </w:r>
      <w:r w:rsidRPr="004F47BC">
        <w:rPr>
          <w:rFonts w:ascii="Times New Roman" w:eastAsia="微软雅黑" w:hAnsi="Times New Roman" w:cs="Times New Roman" w:hint="eastAsia"/>
          <w:color w:val="002060"/>
        </w:rPr>
        <w:t>GWU</w:t>
      </w:r>
      <w:r w:rsidRPr="004F47BC">
        <w:rPr>
          <w:rFonts w:ascii="Times New Roman" w:eastAsia="微软雅黑" w:hAnsi="Times New Roman" w:cs="Times New Roman" w:hint="eastAsia"/>
          <w:color w:val="002060"/>
        </w:rPr>
        <w:t>）是美国顶尖的私立大学之一，位于美国首都华盛顿</w:t>
      </w:r>
      <w:r w:rsidRPr="00442EE0">
        <w:rPr>
          <w:rFonts w:ascii="Times New Roman" w:eastAsia="微软雅黑" w:hAnsi="Times New Roman" w:cs="Times New Roman" w:hint="eastAsia"/>
          <w:color w:val="002060"/>
        </w:rPr>
        <w:t>，</w:t>
      </w:r>
      <w:r w:rsidRPr="00442EE0">
        <w:rPr>
          <w:rFonts w:ascii="Times New Roman" w:eastAsia="微软雅黑" w:hAnsi="Times New Roman" w:cs="Times New Roman"/>
          <w:color w:val="002060"/>
        </w:rPr>
        <w:t>比邻世界银行、国际货币基金组织、国务院，距白宫只有几个街区。</w:t>
      </w:r>
      <w:r w:rsidRPr="004F47BC">
        <w:rPr>
          <w:rFonts w:ascii="Times New Roman" w:eastAsia="微软雅黑" w:hAnsi="Times New Roman" w:cs="Times New Roman" w:hint="eastAsia"/>
          <w:color w:val="002060"/>
        </w:rPr>
        <w:t>经过近</w:t>
      </w:r>
      <w:r w:rsidRPr="004F47BC">
        <w:rPr>
          <w:rFonts w:ascii="Times New Roman" w:eastAsia="微软雅黑" w:hAnsi="Times New Roman" w:cs="Times New Roman" w:hint="eastAsia"/>
          <w:color w:val="002060"/>
        </w:rPr>
        <w:t>200</w:t>
      </w:r>
      <w:r w:rsidRPr="004F47BC">
        <w:rPr>
          <w:rFonts w:ascii="Times New Roman" w:eastAsia="微软雅黑" w:hAnsi="Times New Roman" w:cs="Times New Roman" w:hint="eastAsia"/>
          <w:color w:val="002060"/>
        </w:rPr>
        <w:t>年的风雨洗礼，乔治·华盛顿大学已发展成为一所规模庞大声誉卓著的国际性研究机构，</w:t>
      </w:r>
      <w:r>
        <w:rPr>
          <w:rFonts w:ascii="Times New Roman" w:eastAsia="微软雅黑" w:hAnsi="Times New Roman" w:cs="Times New Roman" w:hint="eastAsia"/>
          <w:color w:val="002060"/>
        </w:rPr>
        <w:t>设有三大校区九大学院。商科、法学、国际关系政治学科在全美排名顶尖。</w:t>
      </w:r>
      <w:r w:rsidRPr="005439E4">
        <w:rPr>
          <w:rFonts w:ascii="Times New Roman" w:eastAsia="微软雅黑" w:hAnsi="Times New Roman" w:cs="Times New Roman" w:hint="eastAsia"/>
          <w:color w:val="002060"/>
        </w:rPr>
        <w:t>2018</w:t>
      </w:r>
      <w:r w:rsidRPr="005439E4">
        <w:rPr>
          <w:rFonts w:ascii="Times New Roman" w:eastAsia="微软雅黑" w:hAnsi="Times New Roman" w:cs="Times New Roman" w:hint="eastAsia"/>
          <w:color w:val="002060"/>
        </w:rPr>
        <w:t>年</w:t>
      </w:r>
      <w:r w:rsidRPr="005439E4">
        <w:rPr>
          <w:rFonts w:ascii="Times New Roman" w:eastAsia="微软雅黑" w:hAnsi="Times New Roman" w:cs="Times New Roman" w:hint="eastAsia"/>
          <w:color w:val="002060"/>
        </w:rPr>
        <w:t>US News</w:t>
      </w:r>
      <w:r w:rsidRPr="005439E4">
        <w:rPr>
          <w:rFonts w:ascii="Times New Roman" w:eastAsia="微软雅黑" w:hAnsi="Times New Roman" w:cs="Times New Roman" w:hint="eastAsia"/>
          <w:color w:val="002060"/>
        </w:rPr>
        <w:t>美国大学排名中</w:t>
      </w:r>
      <w:r w:rsidRPr="004F47BC">
        <w:rPr>
          <w:rFonts w:ascii="Times New Roman" w:eastAsia="微软雅黑" w:hAnsi="Times New Roman" w:cs="Times New Roman" w:hint="eastAsia"/>
          <w:color w:val="002060"/>
        </w:rPr>
        <w:t>乔治·华盛顿大学</w:t>
      </w:r>
      <w:r w:rsidRPr="005439E4">
        <w:rPr>
          <w:rFonts w:ascii="Times New Roman" w:eastAsia="微软雅黑" w:hAnsi="Times New Roman" w:cs="Times New Roman" w:hint="eastAsia"/>
          <w:color w:val="002060"/>
        </w:rPr>
        <w:t>位列第</w:t>
      </w:r>
      <w:r>
        <w:rPr>
          <w:rFonts w:ascii="Times New Roman" w:eastAsia="微软雅黑" w:hAnsi="Times New Roman" w:cs="Times New Roman" w:hint="eastAsia"/>
          <w:color w:val="002060"/>
        </w:rPr>
        <w:t>56</w:t>
      </w:r>
      <w:r w:rsidRPr="005439E4">
        <w:rPr>
          <w:rFonts w:ascii="Times New Roman" w:eastAsia="微软雅黑" w:hAnsi="Times New Roman" w:cs="Times New Roman" w:hint="eastAsia"/>
          <w:color w:val="002060"/>
        </w:rPr>
        <w:t>位。</w:t>
      </w:r>
    </w:p>
    <w:p w:rsidR="009F4138" w:rsidRPr="001F5F26" w:rsidRDefault="009F4138" w:rsidP="006B0BA2">
      <w:pPr>
        <w:spacing w:line="400" w:lineRule="exact"/>
        <w:ind w:firstLineChars="200" w:firstLine="420"/>
        <w:rPr>
          <w:rFonts w:ascii="Times New Roman" w:eastAsia="微软雅黑" w:hAnsi="Times New Roman" w:cs="Times New Roman"/>
        </w:rPr>
      </w:pPr>
      <w:r w:rsidRPr="001F5F26">
        <w:rPr>
          <w:rFonts w:ascii="Times New Roman" w:eastAsia="微软雅黑" w:hAnsi="Times New Roman" w:cs="Times New Roman"/>
        </w:rPr>
        <w:t>一、报名条件：</w:t>
      </w:r>
    </w:p>
    <w:p w:rsidR="00144732" w:rsidRPr="001F5F26" w:rsidRDefault="005663C8" w:rsidP="006B0BA2">
      <w:pPr>
        <w:spacing w:line="400" w:lineRule="exact"/>
        <w:ind w:firstLineChars="200" w:firstLine="420"/>
        <w:rPr>
          <w:rFonts w:ascii="Times New Roman" w:eastAsia="微软雅黑" w:hAnsi="Times New Roman" w:cs="Times New Roman"/>
        </w:rPr>
      </w:pPr>
      <w:r w:rsidRPr="001F5F26">
        <w:rPr>
          <w:rFonts w:ascii="Times New Roman" w:eastAsia="微软雅黑" w:hAnsi="Times New Roman" w:cs="Times New Roman"/>
        </w:rPr>
        <w:t>全校范围内在读的本科生、硕士研究生、博士研究生；英语良好，身体健康，品学兼优。</w:t>
      </w:r>
    </w:p>
    <w:p w:rsidR="009F4138" w:rsidRPr="001F5F26" w:rsidRDefault="009F4138" w:rsidP="006B0BA2">
      <w:pPr>
        <w:spacing w:line="400" w:lineRule="exact"/>
        <w:ind w:firstLineChars="200" w:firstLine="420"/>
        <w:rPr>
          <w:rFonts w:ascii="Times New Roman" w:eastAsia="微软雅黑" w:hAnsi="Times New Roman" w:cs="Times New Roman"/>
        </w:rPr>
      </w:pPr>
      <w:r w:rsidRPr="001F5F26">
        <w:rPr>
          <w:rFonts w:ascii="Times New Roman" w:eastAsia="微软雅黑" w:hAnsi="Times New Roman" w:cs="Times New Roman"/>
        </w:rPr>
        <w:t>二、选拔方式：</w:t>
      </w:r>
    </w:p>
    <w:p w:rsidR="00144732" w:rsidRPr="001F5F26" w:rsidRDefault="009F4138" w:rsidP="006B0BA2">
      <w:pPr>
        <w:spacing w:line="400" w:lineRule="exact"/>
        <w:ind w:firstLineChars="200" w:firstLine="420"/>
        <w:rPr>
          <w:rFonts w:ascii="Times New Roman" w:eastAsia="微软雅黑" w:hAnsi="Times New Roman" w:cs="Times New Roman"/>
        </w:rPr>
      </w:pPr>
      <w:r w:rsidRPr="001F5F26">
        <w:rPr>
          <w:rFonts w:ascii="Times New Roman" w:eastAsia="微软雅黑" w:hAnsi="Times New Roman" w:cs="Times New Roman"/>
        </w:rPr>
        <w:t>学生报名后经学院统一面试和考核选拔，确定最终人选。</w:t>
      </w:r>
    </w:p>
    <w:p w:rsidR="00453138" w:rsidRPr="001F5F26" w:rsidRDefault="009F4138" w:rsidP="006B0BA2">
      <w:pPr>
        <w:spacing w:line="400" w:lineRule="exact"/>
        <w:ind w:firstLineChars="200" w:firstLine="420"/>
        <w:rPr>
          <w:rFonts w:ascii="Times New Roman" w:eastAsia="微软雅黑" w:hAnsi="Times New Roman" w:cs="Times New Roman"/>
        </w:rPr>
      </w:pPr>
      <w:r w:rsidRPr="001F5F26">
        <w:rPr>
          <w:rFonts w:ascii="Times New Roman" w:eastAsia="微软雅黑" w:hAnsi="Times New Roman" w:cs="Times New Roman"/>
        </w:rPr>
        <w:t>三、</w:t>
      </w:r>
      <w:r w:rsidR="00C35BFA" w:rsidRPr="001F5F26">
        <w:rPr>
          <w:rFonts w:ascii="Times New Roman" w:eastAsia="微软雅黑" w:hAnsi="Times New Roman" w:cs="Times New Roman"/>
        </w:rPr>
        <w:t>项目</w:t>
      </w:r>
      <w:r w:rsidR="00FC327F" w:rsidRPr="001F5F26">
        <w:rPr>
          <w:rFonts w:ascii="Times New Roman" w:eastAsia="微软雅黑" w:hAnsi="Times New Roman" w:cs="Times New Roman"/>
        </w:rPr>
        <w:t>安排及</w:t>
      </w:r>
      <w:r w:rsidR="00727A1F" w:rsidRPr="001F5F26">
        <w:rPr>
          <w:rFonts w:ascii="Times New Roman" w:eastAsia="微软雅黑" w:hAnsi="Times New Roman" w:cs="Times New Roman"/>
        </w:rPr>
        <w:t>政策</w:t>
      </w:r>
      <w:r w:rsidRPr="001F5F26">
        <w:rPr>
          <w:rFonts w:ascii="Times New Roman" w:eastAsia="微软雅黑" w:hAnsi="Times New Roman" w:cs="Times New Roman"/>
        </w:rPr>
        <w:t>：</w:t>
      </w:r>
      <w:r w:rsidR="00D85303" w:rsidRPr="001F5F26">
        <w:rPr>
          <w:rFonts w:ascii="Times New Roman" w:eastAsia="微软雅黑" w:hAnsi="Times New Roman" w:cs="Times New Roman"/>
        </w:rPr>
        <w:t xml:space="preserve">    </w:t>
      </w:r>
    </w:p>
    <w:p w:rsidR="003A1F33" w:rsidRPr="001F5F26" w:rsidRDefault="000A6203" w:rsidP="006B0BA2">
      <w:pPr>
        <w:spacing w:line="400" w:lineRule="exact"/>
        <w:ind w:firstLineChars="200" w:firstLine="420"/>
        <w:rPr>
          <w:rFonts w:ascii="Times New Roman" w:eastAsia="微软雅黑" w:hAnsi="Times New Roman" w:cs="Times New Roman"/>
        </w:rPr>
      </w:pPr>
      <w:r w:rsidRPr="001F5F26">
        <w:rPr>
          <w:rFonts w:ascii="Times New Roman" w:eastAsia="微软雅黑" w:hAnsi="Times New Roman" w:cs="Times New Roman"/>
        </w:rPr>
        <w:t>1</w:t>
      </w:r>
      <w:r w:rsidR="00453138" w:rsidRPr="001F5F26">
        <w:rPr>
          <w:rFonts w:ascii="Times New Roman" w:eastAsia="微软雅黑" w:hAnsi="Times New Roman" w:cs="Times New Roman"/>
        </w:rPr>
        <w:t xml:space="preserve">. </w:t>
      </w:r>
      <w:r w:rsidR="00BE27A9" w:rsidRPr="001F5F26">
        <w:rPr>
          <w:rFonts w:ascii="Times New Roman" w:eastAsia="微软雅黑" w:hAnsi="Times New Roman" w:cs="Times New Roman"/>
        </w:rPr>
        <w:t>学生</w:t>
      </w:r>
      <w:r w:rsidR="00C35BFA" w:rsidRPr="001F5F26">
        <w:rPr>
          <w:rFonts w:ascii="Times New Roman" w:eastAsia="微软雅黑" w:hAnsi="Times New Roman" w:cs="Times New Roman"/>
        </w:rPr>
        <w:t>于</w:t>
      </w:r>
      <w:r w:rsidR="009F4138" w:rsidRPr="001F5F26">
        <w:rPr>
          <w:rFonts w:ascii="Times New Roman" w:eastAsia="微软雅黑" w:hAnsi="Times New Roman" w:cs="Times New Roman"/>
        </w:rPr>
        <w:t>201</w:t>
      </w:r>
      <w:r w:rsidR="00A73BF2" w:rsidRPr="001F5F26">
        <w:rPr>
          <w:rFonts w:ascii="Times New Roman" w:eastAsia="微软雅黑" w:hAnsi="Times New Roman" w:cs="Times New Roman"/>
        </w:rPr>
        <w:t>8</w:t>
      </w:r>
      <w:r w:rsidR="009F4138" w:rsidRPr="001F5F26">
        <w:rPr>
          <w:rFonts w:ascii="Times New Roman" w:eastAsia="微软雅黑" w:hAnsi="Times New Roman" w:cs="Times New Roman"/>
        </w:rPr>
        <w:t>年</w:t>
      </w:r>
      <w:r w:rsidR="009F4138" w:rsidRPr="001F5F26">
        <w:rPr>
          <w:rFonts w:ascii="Times New Roman" w:eastAsia="微软雅黑" w:hAnsi="Times New Roman" w:cs="Times New Roman"/>
        </w:rPr>
        <w:t>7</w:t>
      </w:r>
      <w:r w:rsidR="009F4138" w:rsidRPr="001F5F26">
        <w:rPr>
          <w:rFonts w:ascii="Times New Roman" w:eastAsia="微软雅黑" w:hAnsi="Times New Roman" w:cs="Times New Roman"/>
        </w:rPr>
        <w:t>月</w:t>
      </w:r>
      <w:r w:rsidR="00BE27A9" w:rsidRPr="001F5F26">
        <w:rPr>
          <w:rFonts w:ascii="Times New Roman" w:eastAsia="微软雅黑" w:hAnsi="Times New Roman" w:cs="Times New Roman"/>
        </w:rPr>
        <w:t>（正式放暑假后）</w:t>
      </w:r>
      <w:r w:rsidR="00C35BFA" w:rsidRPr="001F5F26">
        <w:rPr>
          <w:rFonts w:ascii="Times New Roman" w:eastAsia="微软雅黑" w:hAnsi="Times New Roman" w:cs="Times New Roman"/>
        </w:rPr>
        <w:t>赴美，</w:t>
      </w:r>
      <w:r w:rsidR="009F4138" w:rsidRPr="001F5F26">
        <w:rPr>
          <w:rFonts w:ascii="Times New Roman" w:eastAsia="微软雅黑" w:hAnsi="Times New Roman" w:cs="Times New Roman"/>
        </w:rPr>
        <w:t>学习</w:t>
      </w:r>
      <w:r w:rsidR="00BE27A9" w:rsidRPr="001F5F26">
        <w:rPr>
          <w:rFonts w:ascii="Times New Roman" w:eastAsia="微软雅黑" w:hAnsi="Times New Roman" w:cs="Times New Roman"/>
        </w:rPr>
        <w:t>三</w:t>
      </w:r>
      <w:r w:rsidR="009F4138" w:rsidRPr="001F5F26">
        <w:rPr>
          <w:rFonts w:ascii="Times New Roman" w:eastAsia="微软雅黑" w:hAnsi="Times New Roman" w:cs="Times New Roman"/>
        </w:rPr>
        <w:t>门经济管理类的专业课程</w:t>
      </w:r>
      <w:r w:rsidR="00BE27A9" w:rsidRPr="001F5F26">
        <w:rPr>
          <w:rFonts w:ascii="Times New Roman" w:eastAsia="微软雅黑" w:hAnsi="Times New Roman" w:cs="Times New Roman"/>
        </w:rPr>
        <w:t>，</w:t>
      </w:r>
      <w:r w:rsidR="00453138" w:rsidRPr="001F5F26">
        <w:rPr>
          <w:rFonts w:ascii="Times New Roman" w:eastAsia="微软雅黑" w:hAnsi="Times New Roman" w:cs="Times New Roman"/>
        </w:rPr>
        <w:t>并在开学前返回学校。</w:t>
      </w:r>
    </w:p>
    <w:p w:rsidR="001447F3" w:rsidRPr="001F5F26" w:rsidRDefault="000A6203" w:rsidP="006B0BA2">
      <w:pPr>
        <w:spacing w:line="400" w:lineRule="exact"/>
        <w:ind w:leftChars="200" w:left="420"/>
        <w:rPr>
          <w:rFonts w:ascii="Times New Roman" w:eastAsia="微软雅黑" w:hAnsi="Times New Roman" w:cs="Times New Roman"/>
          <w:bCs/>
        </w:rPr>
      </w:pPr>
      <w:r w:rsidRPr="001F5F26">
        <w:rPr>
          <w:rFonts w:ascii="Times New Roman" w:eastAsia="微软雅黑" w:hAnsi="Times New Roman" w:cs="Times New Roman"/>
          <w:bCs/>
        </w:rPr>
        <w:t>2</w:t>
      </w:r>
      <w:r w:rsidR="009303F4" w:rsidRPr="001F5F26">
        <w:rPr>
          <w:rFonts w:ascii="Times New Roman" w:eastAsia="微软雅黑" w:hAnsi="Times New Roman" w:cs="Times New Roman"/>
          <w:bCs/>
        </w:rPr>
        <w:t xml:space="preserve">. </w:t>
      </w:r>
      <w:r w:rsidR="0083552F" w:rsidRPr="001F5F26">
        <w:rPr>
          <w:rFonts w:ascii="Times New Roman" w:eastAsia="微软雅黑" w:hAnsi="Times New Roman" w:cs="Times New Roman"/>
          <w:bCs/>
        </w:rPr>
        <w:t>课程</w:t>
      </w:r>
      <w:r w:rsidR="00F73A80" w:rsidRPr="001F5F26">
        <w:rPr>
          <w:rFonts w:ascii="Times New Roman" w:eastAsia="微软雅黑" w:hAnsi="Times New Roman" w:cs="Times New Roman"/>
          <w:bCs/>
        </w:rPr>
        <w:t>及活动</w:t>
      </w:r>
      <w:r w:rsidR="0083552F" w:rsidRPr="001F5F26">
        <w:rPr>
          <w:rFonts w:ascii="Times New Roman" w:eastAsia="微软雅黑" w:hAnsi="Times New Roman" w:cs="Times New Roman"/>
          <w:bCs/>
        </w:rPr>
        <w:t>安排</w:t>
      </w:r>
      <w:r w:rsidR="009303F4" w:rsidRPr="001F5F26">
        <w:rPr>
          <w:rFonts w:ascii="Times New Roman" w:eastAsia="微软雅黑" w:hAnsi="Times New Roman" w:cs="Times New Roman"/>
          <w:bCs/>
        </w:rPr>
        <w:t>：</w:t>
      </w:r>
    </w:p>
    <w:p w:rsidR="009F08CF" w:rsidRPr="001F5F26" w:rsidRDefault="006B0F7A" w:rsidP="006B0BA2">
      <w:pPr>
        <w:pStyle w:val="ac"/>
        <w:spacing w:line="400" w:lineRule="exact"/>
        <w:ind w:left="420" w:firstLineChars="0" w:firstLine="0"/>
        <w:rPr>
          <w:rFonts w:ascii="Times New Roman" w:eastAsia="微软雅黑" w:hAnsi="Times New Roman" w:cs="Times New Roman"/>
          <w:color w:val="000000" w:themeColor="text1"/>
        </w:rPr>
      </w:pPr>
      <w:r w:rsidRPr="00F45D70">
        <w:rPr>
          <w:rFonts w:ascii="Times New Roman" w:eastAsia="微软雅黑" w:hAnsi="Times New Roman" w:cs="Times New Roman"/>
          <w:b/>
          <w:color w:val="000000" w:themeColor="text1"/>
        </w:rPr>
        <w:t>加州大学圣地亚哥分校</w:t>
      </w:r>
      <w:r w:rsidRPr="001F5F26">
        <w:rPr>
          <w:rFonts w:ascii="Times New Roman" w:eastAsia="微软雅黑" w:hAnsi="Times New Roman" w:cs="Times New Roman"/>
          <w:color w:val="000000" w:themeColor="text1"/>
        </w:rPr>
        <w:t>课程：</w:t>
      </w:r>
      <w:r w:rsidR="0083552F" w:rsidRPr="001F5F26">
        <w:rPr>
          <w:rFonts w:ascii="Times New Roman" w:eastAsia="微软雅黑" w:hAnsi="Times New Roman" w:cs="Times New Roman"/>
          <w:color w:val="000000" w:themeColor="text1"/>
        </w:rPr>
        <w:t>学习四周，三门课程。另有讲座六次</w:t>
      </w:r>
      <w:r w:rsidR="00E96FBC" w:rsidRPr="001F5F26">
        <w:rPr>
          <w:rFonts w:ascii="Times New Roman" w:eastAsia="微软雅黑" w:hAnsi="Times New Roman" w:cs="Times New Roman"/>
          <w:color w:val="000000" w:themeColor="text1"/>
        </w:rPr>
        <w:t>。</w:t>
      </w:r>
      <w:r w:rsidR="000B4FF9" w:rsidRPr="001F5F26">
        <w:rPr>
          <w:rFonts w:ascii="Times New Roman" w:eastAsia="微软雅黑" w:hAnsi="Times New Roman" w:cs="Times New Roman"/>
          <w:color w:val="000000" w:themeColor="text1"/>
        </w:rPr>
        <w:t>课程分别为</w:t>
      </w:r>
      <w:r w:rsidR="008A64C8" w:rsidRPr="001F5F26">
        <w:rPr>
          <w:rFonts w:ascii="Times New Roman" w:eastAsia="微软雅黑" w:hAnsi="Times New Roman" w:cs="Times New Roman"/>
          <w:color w:val="000000" w:themeColor="text1"/>
        </w:rPr>
        <w:t>：</w:t>
      </w:r>
    </w:p>
    <w:p w:rsidR="009F08CF" w:rsidRPr="001F5F26" w:rsidRDefault="00DB7A10" w:rsidP="006B0BA2">
      <w:pPr>
        <w:pStyle w:val="ac"/>
        <w:spacing w:line="400" w:lineRule="exact"/>
        <w:ind w:left="420" w:firstLineChars="0" w:firstLine="0"/>
        <w:rPr>
          <w:rFonts w:ascii="Times New Roman" w:eastAsia="微软雅黑" w:hAnsi="Times New Roman" w:cs="Times New Roman"/>
          <w:color w:val="000000" w:themeColor="text1"/>
        </w:rPr>
      </w:pPr>
      <w:r>
        <w:rPr>
          <w:rFonts w:ascii="Times New Roman" w:eastAsia="微软雅黑" w:hAnsi="Times New Roman" w:cs="Times New Roman" w:hint="eastAsia"/>
          <w:color w:val="000000" w:themeColor="text1"/>
        </w:rPr>
        <w:t>【</w:t>
      </w:r>
      <w:r w:rsidRPr="009059D9">
        <w:rPr>
          <w:rFonts w:ascii="Times New Roman" w:eastAsia="微软雅黑" w:hAnsi="Times New Roman" w:cs="Times New Roman"/>
          <w:color w:val="000000" w:themeColor="text1"/>
        </w:rPr>
        <w:t>1</w:t>
      </w:r>
      <w:r>
        <w:rPr>
          <w:rFonts w:ascii="Times New Roman" w:eastAsia="微软雅黑" w:hAnsi="Times New Roman" w:cs="Times New Roman" w:hint="eastAsia"/>
          <w:color w:val="000000" w:themeColor="text1"/>
        </w:rPr>
        <w:t>】</w:t>
      </w:r>
      <w:r w:rsidR="000B4FF9" w:rsidRPr="001F5F26">
        <w:rPr>
          <w:rFonts w:ascii="Times New Roman" w:eastAsia="微软雅黑" w:hAnsi="Times New Roman" w:cs="Times New Roman"/>
          <w:color w:val="000000" w:themeColor="text1"/>
        </w:rPr>
        <w:t> Product Marketing and Management</w:t>
      </w:r>
      <w:r w:rsidR="009F08CF" w:rsidRPr="001F5F26">
        <w:rPr>
          <w:rFonts w:ascii="Times New Roman" w:eastAsia="微软雅黑" w:hAnsi="Times New Roman" w:cs="Times New Roman"/>
          <w:color w:val="000000" w:themeColor="text1"/>
        </w:rPr>
        <w:t>产品市场营销与管理</w:t>
      </w:r>
    </w:p>
    <w:p w:rsidR="009F08CF" w:rsidRPr="001F5F26" w:rsidRDefault="00DB7A10" w:rsidP="006B0BA2">
      <w:pPr>
        <w:pStyle w:val="ac"/>
        <w:spacing w:line="400" w:lineRule="exact"/>
        <w:ind w:left="420" w:firstLineChars="0" w:firstLine="0"/>
        <w:rPr>
          <w:rFonts w:ascii="Times New Roman" w:eastAsia="微软雅黑" w:hAnsi="Times New Roman" w:cs="Times New Roman"/>
          <w:color w:val="000000" w:themeColor="text1"/>
        </w:rPr>
      </w:pPr>
      <w:r>
        <w:rPr>
          <w:rFonts w:ascii="Times New Roman" w:eastAsia="微软雅黑" w:hAnsi="Times New Roman" w:cs="Times New Roman" w:hint="eastAsia"/>
          <w:color w:val="000000" w:themeColor="text1"/>
        </w:rPr>
        <w:t>【</w:t>
      </w:r>
      <w:r w:rsidRPr="009059D9">
        <w:rPr>
          <w:rFonts w:ascii="Times New Roman" w:eastAsia="微软雅黑" w:hAnsi="Times New Roman" w:cs="Times New Roman"/>
          <w:color w:val="000000" w:themeColor="text1"/>
        </w:rPr>
        <w:t>2</w:t>
      </w:r>
      <w:r>
        <w:rPr>
          <w:rFonts w:ascii="Times New Roman" w:eastAsia="微软雅黑" w:hAnsi="Times New Roman" w:cs="Times New Roman" w:hint="eastAsia"/>
          <w:color w:val="000000" w:themeColor="text1"/>
        </w:rPr>
        <w:t>】</w:t>
      </w:r>
      <w:r w:rsidR="000B4FF9" w:rsidRPr="001F5F26">
        <w:rPr>
          <w:rFonts w:ascii="Times New Roman" w:eastAsia="微软雅黑" w:hAnsi="Times New Roman" w:cs="Times New Roman"/>
          <w:color w:val="000000" w:themeColor="text1"/>
        </w:rPr>
        <w:t> Organizational Leadership</w:t>
      </w:r>
      <w:r w:rsidR="008A64C8" w:rsidRPr="001F5F26">
        <w:rPr>
          <w:rFonts w:ascii="Times New Roman" w:eastAsia="微软雅黑" w:hAnsi="Times New Roman" w:cs="Times New Roman"/>
          <w:color w:val="000000" w:themeColor="text1"/>
        </w:rPr>
        <w:t xml:space="preserve"> </w:t>
      </w:r>
      <w:r w:rsidR="008A64C8" w:rsidRPr="001F5F26">
        <w:rPr>
          <w:rFonts w:ascii="Times New Roman" w:eastAsia="微软雅黑" w:hAnsi="Times New Roman" w:cs="Times New Roman"/>
          <w:color w:val="000000" w:themeColor="text1"/>
        </w:rPr>
        <w:t>组织领导力</w:t>
      </w:r>
    </w:p>
    <w:p w:rsidR="00F73A80" w:rsidRDefault="00DB7A10" w:rsidP="006B0BA2">
      <w:pPr>
        <w:pStyle w:val="ac"/>
        <w:spacing w:line="400" w:lineRule="exact"/>
        <w:ind w:left="420" w:firstLineChars="0" w:firstLine="0"/>
        <w:rPr>
          <w:rFonts w:ascii="Times New Roman" w:eastAsia="微软雅黑" w:hAnsi="Times New Roman" w:cs="Times New Roman"/>
          <w:color w:val="000000" w:themeColor="text1"/>
        </w:rPr>
      </w:pPr>
      <w:r>
        <w:rPr>
          <w:rFonts w:ascii="Times New Roman" w:eastAsia="微软雅黑" w:hAnsi="Times New Roman" w:cs="Times New Roman" w:hint="eastAsia"/>
          <w:color w:val="000000" w:themeColor="text1"/>
        </w:rPr>
        <w:t>【</w:t>
      </w:r>
      <w:r w:rsidRPr="009059D9">
        <w:rPr>
          <w:rFonts w:ascii="Times New Roman" w:eastAsia="微软雅黑" w:hAnsi="Times New Roman" w:cs="Times New Roman"/>
          <w:color w:val="000000" w:themeColor="text1"/>
        </w:rPr>
        <w:t>3</w:t>
      </w:r>
      <w:r>
        <w:rPr>
          <w:rFonts w:ascii="Times New Roman" w:eastAsia="微软雅黑" w:hAnsi="Times New Roman" w:cs="Times New Roman" w:hint="eastAsia"/>
          <w:color w:val="000000" w:themeColor="text1"/>
        </w:rPr>
        <w:t>】</w:t>
      </w:r>
      <w:r w:rsidR="000B4FF9" w:rsidRPr="001F5F26">
        <w:rPr>
          <w:rFonts w:ascii="Times New Roman" w:eastAsia="微软雅黑" w:hAnsi="Times New Roman" w:cs="Times New Roman"/>
          <w:color w:val="000000" w:themeColor="text1"/>
        </w:rPr>
        <w:t> Global Business Strategy</w:t>
      </w:r>
      <w:r w:rsidR="008A64C8" w:rsidRPr="001F5F26">
        <w:rPr>
          <w:rFonts w:ascii="Times New Roman" w:eastAsia="微软雅黑" w:hAnsi="Times New Roman" w:cs="Times New Roman"/>
          <w:color w:val="000000" w:themeColor="text1"/>
        </w:rPr>
        <w:t xml:space="preserve"> </w:t>
      </w:r>
      <w:r w:rsidR="008A64C8" w:rsidRPr="001F5F26">
        <w:rPr>
          <w:rFonts w:ascii="Times New Roman" w:eastAsia="微软雅黑" w:hAnsi="Times New Roman" w:cs="Times New Roman"/>
          <w:color w:val="000000" w:themeColor="text1"/>
        </w:rPr>
        <w:t>全球商业策略</w:t>
      </w:r>
    </w:p>
    <w:p w:rsidR="00DB7A10" w:rsidRPr="001F5F26" w:rsidRDefault="00DB7A10" w:rsidP="00DB7A10">
      <w:pPr>
        <w:pStyle w:val="ac"/>
        <w:spacing w:line="400" w:lineRule="exact"/>
        <w:ind w:left="420" w:firstLineChars="0" w:firstLine="0"/>
        <w:rPr>
          <w:rFonts w:ascii="Times New Roman" w:eastAsia="微软雅黑" w:hAnsi="Times New Roman" w:cs="Times New Roman"/>
          <w:color w:val="000000" w:themeColor="text1"/>
        </w:rPr>
      </w:pPr>
      <w:r w:rsidRPr="00F45D70">
        <w:rPr>
          <w:rFonts w:ascii="Times New Roman" w:eastAsia="微软雅黑" w:hAnsi="Times New Roman" w:cs="Times New Roman" w:hint="eastAsia"/>
          <w:b/>
        </w:rPr>
        <w:t>乔治·华盛顿大学</w:t>
      </w:r>
      <w:r w:rsidRPr="001F5F26">
        <w:rPr>
          <w:rFonts w:ascii="Times New Roman" w:eastAsia="微软雅黑" w:hAnsi="Times New Roman" w:cs="Times New Roman"/>
          <w:color w:val="000000" w:themeColor="text1"/>
        </w:rPr>
        <w:t>课程：学习</w:t>
      </w:r>
      <w:r>
        <w:rPr>
          <w:rFonts w:ascii="Times New Roman" w:eastAsia="微软雅黑" w:hAnsi="Times New Roman" w:cs="Times New Roman" w:hint="eastAsia"/>
          <w:color w:val="000000" w:themeColor="text1"/>
        </w:rPr>
        <w:t>三</w:t>
      </w:r>
      <w:r w:rsidRPr="001F5F26">
        <w:rPr>
          <w:rFonts w:ascii="Times New Roman" w:eastAsia="微软雅黑" w:hAnsi="Times New Roman" w:cs="Times New Roman"/>
          <w:color w:val="000000" w:themeColor="text1"/>
        </w:rPr>
        <w:t>周，三门课程。另有</w:t>
      </w:r>
      <w:r>
        <w:rPr>
          <w:rFonts w:ascii="Times New Roman" w:eastAsia="微软雅黑" w:hAnsi="Times New Roman" w:cs="Times New Roman" w:hint="eastAsia"/>
          <w:color w:val="000000" w:themeColor="text1"/>
        </w:rPr>
        <w:t>参观、讲座六</w:t>
      </w:r>
      <w:r w:rsidRPr="001F5F26">
        <w:rPr>
          <w:rFonts w:ascii="Times New Roman" w:eastAsia="微软雅黑" w:hAnsi="Times New Roman" w:cs="Times New Roman"/>
          <w:color w:val="000000" w:themeColor="text1"/>
        </w:rPr>
        <w:t>次。课程分别</w:t>
      </w:r>
      <w:bookmarkStart w:id="1" w:name="_GoBack"/>
      <w:bookmarkEnd w:id="1"/>
      <w:r w:rsidRPr="001F5F26">
        <w:rPr>
          <w:rFonts w:ascii="Times New Roman" w:eastAsia="微软雅黑" w:hAnsi="Times New Roman" w:cs="Times New Roman"/>
          <w:color w:val="000000" w:themeColor="text1"/>
        </w:rPr>
        <w:t>为：</w:t>
      </w:r>
    </w:p>
    <w:p w:rsidR="00DB7A10" w:rsidRDefault="00DB7A10" w:rsidP="00DB7A10">
      <w:pPr>
        <w:pStyle w:val="ac"/>
        <w:spacing w:line="400" w:lineRule="exact"/>
        <w:ind w:left="420" w:firstLineChars="0" w:firstLine="0"/>
        <w:rPr>
          <w:rFonts w:ascii="Times New Roman" w:eastAsia="微软雅黑" w:hAnsi="Times New Roman" w:cs="Times New Roman"/>
          <w:color w:val="000000" w:themeColor="text1"/>
        </w:rPr>
      </w:pPr>
      <w:r>
        <w:rPr>
          <w:rFonts w:ascii="Times New Roman" w:eastAsia="微软雅黑" w:hAnsi="Times New Roman" w:cs="Times New Roman" w:hint="eastAsia"/>
          <w:color w:val="000000" w:themeColor="text1"/>
        </w:rPr>
        <w:lastRenderedPageBreak/>
        <w:t>【</w:t>
      </w:r>
      <w:r w:rsidRPr="009059D9">
        <w:rPr>
          <w:rFonts w:ascii="Times New Roman" w:eastAsia="微软雅黑" w:hAnsi="Times New Roman" w:cs="Times New Roman"/>
          <w:color w:val="000000" w:themeColor="text1"/>
        </w:rPr>
        <w:t>1</w:t>
      </w:r>
      <w:r>
        <w:rPr>
          <w:rFonts w:ascii="Times New Roman" w:eastAsia="微软雅黑" w:hAnsi="Times New Roman" w:cs="Times New Roman" w:hint="eastAsia"/>
          <w:color w:val="000000" w:themeColor="text1"/>
        </w:rPr>
        <w:t>】</w:t>
      </w:r>
      <w:r w:rsidRPr="009059D9">
        <w:rPr>
          <w:rFonts w:ascii="Times New Roman" w:eastAsia="微软雅黑" w:hAnsi="Times New Roman" w:cs="Times New Roman"/>
          <w:color w:val="000000" w:themeColor="text1"/>
        </w:rPr>
        <w:t>Finance</w:t>
      </w:r>
      <w:r>
        <w:rPr>
          <w:rFonts w:ascii="Times New Roman" w:eastAsia="微软雅黑" w:hAnsi="Times New Roman" w:cs="Times New Roman"/>
          <w:color w:val="000000" w:themeColor="text1"/>
        </w:rPr>
        <w:t xml:space="preserve"> </w:t>
      </w:r>
      <w:r>
        <w:rPr>
          <w:rFonts w:ascii="Times New Roman" w:eastAsia="微软雅黑" w:hAnsi="Times New Roman" w:cs="Times New Roman" w:hint="eastAsia"/>
          <w:color w:val="000000" w:themeColor="text1"/>
        </w:rPr>
        <w:t>and</w:t>
      </w:r>
      <w:r>
        <w:rPr>
          <w:rFonts w:ascii="Times New Roman" w:eastAsia="微软雅黑" w:hAnsi="Times New Roman" w:cs="Times New Roman"/>
          <w:color w:val="000000" w:themeColor="text1"/>
        </w:rPr>
        <w:t xml:space="preserve"> </w:t>
      </w:r>
      <w:r w:rsidRPr="009059D9">
        <w:rPr>
          <w:rFonts w:ascii="Times New Roman" w:eastAsia="微软雅黑" w:hAnsi="Times New Roman" w:cs="Times New Roman"/>
          <w:color w:val="000000" w:themeColor="text1"/>
        </w:rPr>
        <w:t>Economics</w:t>
      </w:r>
      <w:r>
        <w:rPr>
          <w:rFonts w:ascii="Times New Roman" w:eastAsia="微软雅黑" w:hAnsi="Times New Roman" w:cs="Times New Roman"/>
          <w:color w:val="000000" w:themeColor="text1"/>
        </w:rPr>
        <w:t xml:space="preserve"> </w:t>
      </w:r>
      <w:r>
        <w:rPr>
          <w:rFonts w:ascii="Times New Roman" w:eastAsia="微软雅黑" w:hAnsi="Times New Roman" w:cs="Times New Roman" w:hint="eastAsia"/>
          <w:color w:val="000000" w:themeColor="text1"/>
        </w:rPr>
        <w:t>金融与经济</w:t>
      </w:r>
    </w:p>
    <w:p w:rsidR="00DB7A10" w:rsidRDefault="00DB7A10" w:rsidP="00DB7A10">
      <w:pPr>
        <w:pStyle w:val="ac"/>
        <w:spacing w:line="400" w:lineRule="exact"/>
        <w:ind w:left="420" w:firstLineChars="0" w:firstLine="0"/>
        <w:rPr>
          <w:rFonts w:ascii="Times New Roman" w:eastAsia="微软雅黑" w:hAnsi="Times New Roman" w:cs="Times New Roman"/>
          <w:color w:val="000000" w:themeColor="text1"/>
        </w:rPr>
      </w:pPr>
      <w:r>
        <w:rPr>
          <w:rFonts w:ascii="Times New Roman" w:eastAsia="微软雅黑" w:hAnsi="Times New Roman" w:cs="Times New Roman" w:hint="eastAsia"/>
          <w:color w:val="000000" w:themeColor="text1"/>
        </w:rPr>
        <w:t>【</w:t>
      </w:r>
      <w:r w:rsidRPr="009059D9">
        <w:rPr>
          <w:rFonts w:ascii="Times New Roman" w:eastAsia="微软雅黑" w:hAnsi="Times New Roman" w:cs="Times New Roman"/>
          <w:color w:val="000000" w:themeColor="text1"/>
        </w:rPr>
        <w:t>2</w:t>
      </w:r>
      <w:r>
        <w:rPr>
          <w:rFonts w:ascii="Times New Roman" w:eastAsia="微软雅黑" w:hAnsi="Times New Roman" w:cs="Times New Roman" w:hint="eastAsia"/>
          <w:color w:val="000000" w:themeColor="text1"/>
        </w:rPr>
        <w:t>】</w:t>
      </w:r>
      <w:r w:rsidRPr="0051725B">
        <w:rPr>
          <w:rFonts w:ascii="Times New Roman" w:eastAsia="微软雅黑" w:hAnsi="Times New Roman" w:cs="Times New Roman"/>
          <w:color w:val="000000" w:themeColor="text1"/>
        </w:rPr>
        <w:t>Risk management</w:t>
      </w:r>
      <w:r>
        <w:rPr>
          <w:rFonts w:ascii="Times New Roman" w:eastAsia="微软雅黑" w:hAnsi="Times New Roman" w:cs="Times New Roman"/>
          <w:color w:val="000000" w:themeColor="text1"/>
        </w:rPr>
        <w:t xml:space="preserve"> </w:t>
      </w:r>
      <w:r>
        <w:rPr>
          <w:rFonts w:ascii="Times New Roman" w:eastAsia="微软雅黑" w:hAnsi="Times New Roman" w:cs="Times New Roman" w:hint="eastAsia"/>
          <w:color w:val="000000" w:themeColor="text1"/>
        </w:rPr>
        <w:t>风险管理</w:t>
      </w:r>
    </w:p>
    <w:p w:rsidR="00DB7A10" w:rsidRPr="00DB7A10" w:rsidRDefault="00DB7A10" w:rsidP="00DB7A10">
      <w:pPr>
        <w:pStyle w:val="ac"/>
        <w:spacing w:line="400" w:lineRule="exact"/>
        <w:ind w:left="420" w:firstLineChars="0" w:firstLine="0"/>
        <w:rPr>
          <w:rFonts w:ascii="Times New Roman" w:eastAsia="微软雅黑" w:hAnsi="Times New Roman" w:cs="Times New Roman"/>
          <w:color w:val="000000" w:themeColor="text1"/>
        </w:rPr>
      </w:pPr>
      <w:r>
        <w:rPr>
          <w:rFonts w:ascii="Times New Roman" w:eastAsia="微软雅黑" w:hAnsi="Times New Roman" w:cs="Times New Roman" w:hint="eastAsia"/>
          <w:color w:val="000000" w:themeColor="text1"/>
        </w:rPr>
        <w:t>【</w:t>
      </w:r>
      <w:r w:rsidRPr="009059D9">
        <w:rPr>
          <w:rFonts w:ascii="Times New Roman" w:eastAsia="微软雅黑" w:hAnsi="Times New Roman" w:cs="Times New Roman"/>
          <w:color w:val="000000" w:themeColor="text1"/>
        </w:rPr>
        <w:t>3</w:t>
      </w:r>
      <w:r>
        <w:rPr>
          <w:rFonts w:ascii="Times New Roman" w:eastAsia="微软雅黑" w:hAnsi="Times New Roman" w:cs="Times New Roman" w:hint="eastAsia"/>
          <w:color w:val="000000" w:themeColor="text1"/>
        </w:rPr>
        <w:t>】</w:t>
      </w:r>
      <w:r w:rsidRPr="009059D9">
        <w:rPr>
          <w:rFonts w:ascii="Times New Roman" w:eastAsia="微软雅黑" w:hAnsi="Times New Roman" w:cs="Times New Roman"/>
          <w:color w:val="000000" w:themeColor="text1"/>
        </w:rPr>
        <w:t xml:space="preserve">Entrepreneurship and </w:t>
      </w:r>
      <w:r>
        <w:rPr>
          <w:rFonts w:ascii="Times New Roman" w:eastAsia="微软雅黑" w:hAnsi="Times New Roman" w:cs="Times New Roman" w:hint="eastAsia"/>
          <w:color w:val="000000" w:themeColor="text1"/>
        </w:rPr>
        <w:t>I</w:t>
      </w:r>
      <w:r w:rsidRPr="009059D9">
        <w:rPr>
          <w:rFonts w:ascii="Times New Roman" w:eastAsia="微软雅黑" w:hAnsi="Times New Roman" w:cs="Times New Roman"/>
          <w:color w:val="000000" w:themeColor="text1"/>
        </w:rPr>
        <w:t>nnovation</w:t>
      </w:r>
      <w:r>
        <w:rPr>
          <w:rFonts w:ascii="Times New Roman" w:eastAsia="微软雅黑" w:hAnsi="Times New Roman" w:cs="Times New Roman"/>
          <w:color w:val="000000" w:themeColor="text1"/>
        </w:rPr>
        <w:t xml:space="preserve"> </w:t>
      </w:r>
      <w:r>
        <w:rPr>
          <w:rFonts w:ascii="Times New Roman" w:eastAsia="微软雅黑" w:hAnsi="Times New Roman" w:cs="Times New Roman" w:hint="eastAsia"/>
          <w:color w:val="000000" w:themeColor="text1"/>
        </w:rPr>
        <w:t>创业与创新</w:t>
      </w:r>
    </w:p>
    <w:p w:rsidR="00003B06" w:rsidRPr="001F5F26" w:rsidRDefault="000A6203" w:rsidP="006B0BA2">
      <w:pPr>
        <w:spacing w:line="400" w:lineRule="exact"/>
        <w:ind w:firstLineChars="200" w:firstLine="420"/>
        <w:rPr>
          <w:rFonts w:ascii="Times New Roman" w:eastAsia="微软雅黑" w:hAnsi="Times New Roman" w:cs="Times New Roman"/>
        </w:rPr>
      </w:pPr>
      <w:r w:rsidRPr="001F5F26">
        <w:rPr>
          <w:rFonts w:ascii="Times New Roman" w:eastAsia="微软雅黑" w:hAnsi="Times New Roman" w:cs="Times New Roman"/>
        </w:rPr>
        <w:t>3</w:t>
      </w:r>
      <w:r w:rsidR="009303F4" w:rsidRPr="001F5F26">
        <w:rPr>
          <w:rFonts w:ascii="Times New Roman" w:eastAsia="微软雅黑" w:hAnsi="Times New Roman" w:cs="Times New Roman"/>
        </w:rPr>
        <w:t xml:space="preserve">. </w:t>
      </w:r>
      <w:r w:rsidRPr="001F5F26">
        <w:rPr>
          <w:rFonts w:ascii="Times New Roman" w:eastAsia="微软雅黑" w:hAnsi="Times New Roman" w:cs="Times New Roman"/>
        </w:rPr>
        <w:t>食宿</w:t>
      </w:r>
      <w:r w:rsidR="003A1F33" w:rsidRPr="001F5F26">
        <w:rPr>
          <w:rFonts w:ascii="Times New Roman" w:eastAsia="微软雅黑" w:hAnsi="Times New Roman" w:cs="Times New Roman"/>
        </w:rPr>
        <w:t>安排：</w:t>
      </w:r>
    </w:p>
    <w:p w:rsidR="00DB7A10" w:rsidRDefault="006D6616" w:rsidP="006B0BA2">
      <w:pPr>
        <w:pStyle w:val="ac"/>
        <w:spacing w:line="400" w:lineRule="exact"/>
        <w:ind w:left="420" w:firstLineChars="0" w:firstLine="0"/>
        <w:rPr>
          <w:rFonts w:ascii="Times New Roman" w:eastAsia="微软雅黑" w:hAnsi="Times New Roman" w:cs="Times New Roman"/>
        </w:rPr>
      </w:pPr>
      <w:r w:rsidRPr="00F45D70">
        <w:rPr>
          <w:rFonts w:ascii="Times New Roman" w:eastAsia="微软雅黑" w:hAnsi="Times New Roman" w:cs="Times New Roman"/>
          <w:b/>
        </w:rPr>
        <w:t>加州大学圣地亚哥分校</w:t>
      </w:r>
      <w:r w:rsidR="00896AB0" w:rsidRPr="001F5F26">
        <w:rPr>
          <w:rFonts w:ascii="Times New Roman" w:eastAsia="微软雅黑" w:hAnsi="Times New Roman" w:cs="Times New Roman"/>
        </w:rPr>
        <w:t>项目安排</w:t>
      </w:r>
      <w:r w:rsidRPr="001F5F26">
        <w:rPr>
          <w:rFonts w:ascii="Times New Roman" w:eastAsia="微软雅黑" w:hAnsi="Times New Roman" w:cs="Times New Roman"/>
        </w:rPr>
        <w:t>住</w:t>
      </w:r>
      <w:r w:rsidRPr="001F5F26">
        <w:rPr>
          <w:rFonts w:ascii="Times New Roman" w:eastAsia="微软雅黑" w:hAnsi="Times New Roman" w:cs="Times New Roman"/>
        </w:rPr>
        <w:t>Homestay</w:t>
      </w:r>
      <w:r w:rsidR="009E37E2" w:rsidRPr="001F5F26">
        <w:rPr>
          <w:rFonts w:ascii="Times New Roman" w:eastAsia="微软雅黑" w:hAnsi="Times New Roman" w:cs="Times New Roman"/>
        </w:rPr>
        <w:t>家庭（含早</w:t>
      </w:r>
      <w:r w:rsidR="003A1F33" w:rsidRPr="001F5F26">
        <w:rPr>
          <w:rFonts w:ascii="Times New Roman" w:eastAsia="微软雅黑" w:hAnsi="Times New Roman" w:cs="Times New Roman"/>
        </w:rPr>
        <w:t>、</w:t>
      </w:r>
      <w:r w:rsidRPr="001F5F26">
        <w:rPr>
          <w:rFonts w:ascii="Times New Roman" w:eastAsia="微软雅黑" w:hAnsi="Times New Roman" w:cs="Times New Roman"/>
        </w:rPr>
        <w:t>晚餐）。</w:t>
      </w:r>
    </w:p>
    <w:p w:rsidR="00FC327F" w:rsidRPr="001F5F26" w:rsidRDefault="00DB7A10" w:rsidP="006B0BA2">
      <w:pPr>
        <w:pStyle w:val="ac"/>
        <w:spacing w:line="400" w:lineRule="exact"/>
        <w:ind w:left="420" w:firstLineChars="0" w:firstLine="0"/>
        <w:rPr>
          <w:rFonts w:ascii="Times New Roman" w:eastAsia="微软雅黑" w:hAnsi="Times New Roman" w:cs="Times New Roman"/>
        </w:rPr>
      </w:pPr>
      <w:r w:rsidRPr="00F45D70">
        <w:rPr>
          <w:rFonts w:ascii="Times New Roman" w:eastAsia="微软雅黑" w:hAnsi="Times New Roman" w:cs="Times New Roman" w:hint="eastAsia"/>
          <w:b/>
        </w:rPr>
        <w:t>乔治华盛顿大学</w:t>
      </w:r>
      <w:r w:rsidRPr="001F5F26">
        <w:rPr>
          <w:rFonts w:ascii="Times New Roman" w:eastAsia="微软雅黑" w:hAnsi="Times New Roman" w:cs="Times New Roman"/>
        </w:rPr>
        <w:t>项目安排住</w:t>
      </w:r>
      <w:r>
        <w:rPr>
          <w:rFonts w:ascii="Times New Roman" w:eastAsia="微软雅黑" w:hAnsi="Times New Roman" w:cs="Times New Roman" w:hint="eastAsia"/>
        </w:rPr>
        <w:t>在学校宿舍</w:t>
      </w:r>
      <w:r w:rsidRPr="001F5F26">
        <w:rPr>
          <w:rFonts w:ascii="Times New Roman" w:eastAsia="微软雅黑" w:hAnsi="Times New Roman" w:cs="Times New Roman"/>
        </w:rPr>
        <w:t>（含餐）。</w:t>
      </w:r>
    </w:p>
    <w:p w:rsidR="009303F4" w:rsidRPr="001F5F26" w:rsidRDefault="00FC327F" w:rsidP="006B0BA2">
      <w:pPr>
        <w:spacing w:line="400" w:lineRule="exact"/>
        <w:ind w:firstLineChars="200" w:firstLine="420"/>
        <w:rPr>
          <w:rFonts w:ascii="Times New Roman" w:eastAsia="微软雅黑" w:hAnsi="Times New Roman" w:cs="Times New Roman"/>
        </w:rPr>
      </w:pPr>
      <w:r w:rsidRPr="001F5F26">
        <w:rPr>
          <w:rFonts w:ascii="Times New Roman" w:eastAsia="微软雅黑" w:hAnsi="Times New Roman" w:cs="Times New Roman"/>
        </w:rPr>
        <w:t>4.</w:t>
      </w:r>
      <w:r w:rsidR="009303F4" w:rsidRPr="001F5F26">
        <w:rPr>
          <w:rFonts w:ascii="Times New Roman" w:eastAsia="微软雅黑" w:hAnsi="Times New Roman" w:cs="Times New Roman"/>
        </w:rPr>
        <w:t xml:space="preserve"> </w:t>
      </w:r>
      <w:r w:rsidR="009303F4" w:rsidRPr="001F5F26">
        <w:rPr>
          <w:rFonts w:ascii="Times New Roman" w:eastAsia="微软雅黑" w:hAnsi="Times New Roman" w:cs="Times New Roman"/>
        </w:rPr>
        <w:t>成绩合格者将获得</w:t>
      </w:r>
      <w:r w:rsidRPr="001F5F26">
        <w:rPr>
          <w:rFonts w:ascii="Times New Roman" w:eastAsia="微软雅黑" w:hAnsi="Times New Roman" w:cs="Times New Roman"/>
        </w:rPr>
        <w:t>美方大学</w:t>
      </w:r>
      <w:r w:rsidR="009303F4" w:rsidRPr="001F5F26">
        <w:rPr>
          <w:rFonts w:ascii="Times New Roman" w:eastAsia="微软雅黑" w:hAnsi="Times New Roman" w:cs="Times New Roman"/>
        </w:rPr>
        <w:t>官方成绩单和结业证书，归国后学生</w:t>
      </w:r>
      <w:r w:rsidR="009303F4" w:rsidRPr="001F5F26">
        <w:rPr>
          <w:rFonts w:ascii="Times New Roman" w:eastAsia="微软雅黑" w:hAnsi="Times New Roman" w:cs="Times New Roman"/>
          <w:b/>
        </w:rPr>
        <w:t>可在校内转换相应课程成绩及学分</w:t>
      </w:r>
      <w:r w:rsidR="009303F4" w:rsidRPr="001F5F26">
        <w:rPr>
          <w:rFonts w:ascii="Times New Roman" w:eastAsia="微软雅黑" w:hAnsi="Times New Roman" w:cs="Times New Roman"/>
        </w:rPr>
        <w:t>。</w:t>
      </w:r>
    </w:p>
    <w:p w:rsidR="00FC327F" w:rsidRPr="001F5F26" w:rsidRDefault="00FC327F" w:rsidP="006B0BA2">
      <w:pPr>
        <w:spacing w:line="400" w:lineRule="exact"/>
        <w:ind w:firstLineChars="200" w:firstLine="420"/>
        <w:rPr>
          <w:rFonts w:ascii="Times New Roman" w:eastAsia="微软雅黑" w:hAnsi="Times New Roman" w:cs="Times New Roman"/>
        </w:rPr>
      </w:pPr>
      <w:r w:rsidRPr="001F5F26">
        <w:rPr>
          <w:rFonts w:ascii="Times New Roman" w:eastAsia="微软雅黑" w:hAnsi="Times New Roman" w:cs="Times New Roman"/>
        </w:rPr>
        <w:t>5</w:t>
      </w:r>
      <w:r w:rsidR="009303F4" w:rsidRPr="001F5F26">
        <w:rPr>
          <w:rFonts w:ascii="Times New Roman" w:eastAsia="微软雅黑" w:hAnsi="Times New Roman" w:cs="Times New Roman"/>
        </w:rPr>
        <w:t>.</w:t>
      </w:r>
      <w:r w:rsidRPr="001F5F26">
        <w:rPr>
          <w:rFonts w:ascii="Times New Roman" w:eastAsia="微软雅黑" w:hAnsi="Times New Roman" w:cs="Times New Roman"/>
        </w:rPr>
        <w:t xml:space="preserve"> </w:t>
      </w:r>
      <w:r w:rsidRPr="001F5F26">
        <w:rPr>
          <w:rFonts w:ascii="Times New Roman" w:eastAsia="微软雅黑" w:hAnsi="Times New Roman" w:cs="Times New Roman"/>
        </w:rPr>
        <w:t>经济学院为最终确认参加暑期赴美交流项目且按规定时间回国的同学</w:t>
      </w:r>
      <w:r w:rsidRPr="001F5F26">
        <w:rPr>
          <w:rFonts w:ascii="Times New Roman" w:eastAsia="微软雅黑" w:hAnsi="Times New Roman" w:cs="Times New Roman"/>
          <w:b/>
        </w:rPr>
        <w:t>提供一部分机票补助</w:t>
      </w:r>
      <w:r w:rsidRPr="001F5F26">
        <w:rPr>
          <w:rFonts w:ascii="Times New Roman" w:eastAsia="微软雅黑" w:hAnsi="Times New Roman" w:cs="Times New Roman"/>
        </w:rPr>
        <w:t>。</w:t>
      </w:r>
    </w:p>
    <w:p w:rsidR="002B79F6" w:rsidRPr="008D1A27" w:rsidRDefault="00FC327F" w:rsidP="008D1A27">
      <w:pPr>
        <w:spacing w:line="400" w:lineRule="exact"/>
        <w:ind w:firstLineChars="200" w:firstLine="420"/>
        <w:rPr>
          <w:rFonts w:ascii="Times New Roman" w:eastAsia="微软雅黑" w:hAnsi="Times New Roman" w:cs="Times New Roman"/>
        </w:rPr>
      </w:pPr>
      <w:r w:rsidRPr="001F5F26">
        <w:rPr>
          <w:rFonts w:ascii="Times New Roman" w:eastAsia="微软雅黑" w:hAnsi="Times New Roman" w:cs="Times New Roman"/>
        </w:rPr>
        <w:t>6</w:t>
      </w:r>
      <w:r w:rsidR="000A6203" w:rsidRPr="001F5F26">
        <w:rPr>
          <w:rFonts w:ascii="Times New Roman" w:eastAsia="微软雅黑" w:hAnsi="Times New Roman" w:cs="Times New Roman"/>
        </w:rPr>
        <w:t>.</w:t>
      </w:r>
      <w:r w:rsidRPr="001F5F26">
        <w:rPr>
          <w:rFonts w:ascii="Times New Roman" w:eastAsia="微软雅黑" w:hAnsi="Times New Roman" w:cs="Times New Roman"/>
        </w:rPr>
        <w:t xml:space="preserve"> </w:t>
      </w:r>
      <w:r w:rsidRPr="001F5F26">
        <w:rPr>
          <w:rFonts w:ascii="Times New Roman" w:eastAsia="微软雅黑" w:hAnsi="Times New Roman" w:cs="Times New Roman"/>
        </w:rPr>
        <w:t>经济学院统一组织最终确认参加项目的同学办理签证等赴美手续。</w:t>
      </w:r>
    </w:p>
    <w:p w:rsidR="006B0F7A" w:rsidRPr="001F5F26" w:rsidRDefault="009303F4" w:rsidP="006B0BA2">
      <w:pPr>
        <w:spacing w:line="400" w:lineRule="exact"/>
        <w:ind w:firstLineChars="200" w:firstLine="420"/>
        <w:rPr>
          <w:rFonts w:ascii="Times New Roman" w:eastAsia="微软雅黑" w:hAnsi="Times New Roman" w:cs="Times New Roman"/>
          <w:bCs/>
        </w:rPr>
      </w:pPr>
      <w:r w:rsidRPr="001F5F26">
        <w:rPr>
          <w:rFonts w:ascii="Times New Roman" w:eastAsia="微软雅黑" w:hAnsi="Times New Roman" w:cs="Times New Roman"/>
          <w:bCs/>
        </w:rPr>
        <w:t>四</w:t>
      </w:r>
      <w:r w:rsidR="006B0F7A" w:rsidRPr="001F5F26">
        <w:rPr>
          <w:rFonts w:ascii="Times New Roman" w:eastAsia="微软雅黑" w:hAnsi="Times New Roman" w:cs="Times New Roman"/>
          <w:bCs/>
        </w:rPr>
        <w:t>、报名</w:t>
      </w:r>
      <w:r w:rsidR="00A31C2D" w:rsidRPr="001F5F26">
        <w:rPr>
          <w:rFonts w:ascii="Times New Roman" w:eastAsia="微软雅黑" w:hAnsi="Times New Roman" w:cs="Times New Roman"/>
          <w:bCs/>
        </w:rPr>
        <w:t>申请</w:t>
      </w:r>
      <w:r w:rsidR="006B0F7A" w:rsidRPr="001F5F26">
        <w:rPr>
          <w:rFonts w:ascii="Times New Roman" w:eastAsia="微软雅黑" w:hAnsi="Times New Roman" w:cs="Times New Roman"/>
          <w:bCs/>
        </w:rPr>
        <w:t>：</w:t>
      </w:r>
    </w:p>
    <w:p w:rsidR="00A31C2D" w:rsidRPr="001F5F26" w:rsidRDefault="00A31C2D" w:rsidP="006B0BA2">
      <w:pPr>
        <w:spacing w:line="400" w:lineRule="exact"/>
        <w:ind w:firstLineChars="200" w:firstLine="420"/>
        <w:rPr>
          <w:rFonts w:ascii="Times New Roman" w:eastAsia="微软雅黑" w:hAnsi="Times New Roman" w:cs="Times New Roman"/>
          <w:color w:val="000000" w:themeColor="text1"/>
        </w:rPr>
      </w:pPr>
      <w:r w:rsidRPr="001F5F26">
        <w:rPr>
          <w:rFonts w:ascii="Times New Roman" w:eastAsia="微软雅黑" w:hAnsi="Times New Roman" w:cs="Times New Roman"/>
        </w:rPr>
        <w:t>请扫描报名系统二维码，填写报名信息并提交。</w:t>
      </w:r>
      <w:r w:rsidRPr="001F5F26">
        <w:rPr>
          <w:rFonts w:ascii="Times New Roman" w:eastAsia="微软雅黑" w:hAnsi="Times New Roman" w:cs="Times New Roman"/>
          <w:color w:val="000000" w:themeColor="text1"/>
        </w:rPr>
        <w:t>报名截止日期：</w:t>
      </w:r>
      <w:r w:rsidRPr="001F5F26">
        <w:rPr>
          <w:rFonts w:ascii="Times New Roman" w:eastAsia="微软雅黑" w:hAnsi="Times New Roman" w:cs="Times New Roman"/>
          <w:color w:val="000000" w:themeColor="text1"/>
        </w:rPr>
        <w:t>201</w:t>
      </w:r>
      <w:r w:rsidR="00BD25D3">
        <w:rPr>
          <w:rFonts w:ascii="Times New Roman" w:eastAsia="微软雅黑" w:hAnsi="Times New Roman" w:cs="Times New Roman" w:hint="eastAsia"/>
          <w:color w:val="000000" w:themeColor="text1"/>
        </w:rPr>
        <w:t>8</w:t>
      </w:r>
      <w:r w:rsidRPr="001F5F26">
        <w:rPr>
          <w:rFonts w:ascii="Times New Roman" w:eastAsia="微软雅黑" w:hAnsi="Times New Roman" w:cs="Times New Roman"/>
          <w:color w:val="000000" w:themeColor="text1"/>
        </w:rPr>
        <w:t>年</w:t>
      </w:r>
      <w:r w:rsidRPr="001F5F26">
        <w:rPr>
          <w:rFonts w:ascii="Times New Roman" w:eastAsia="微软雅黑" w:hAnsi="Times New Roman" w:cs="Times New Roman"/>
          <w:color w:val="000000" w:themeColor="text1"/>
        </w:rPr>
        <w:t>3</w:t>
      </w:r>
      <w:r w:rsidRPr="001F5F26">
        <w:rPr>
          <w:rFonts w:ascii="Times New Roman" w:eastAsia="微软雅黑" w:hAnsi="Times New Roman" w:cs="Times New Roman"/>
          <w:color w:val="000000" w:themeColor="text1"/>
        </w:rPr>
        <w:t>月</w:t>
      </w:r>
      <w:r w:rsidR="00BD25D3">
        <w:rPr>
          <w:rFonts w:ascii="Times New Roman" w:eastAsia="微软雅黑" w:hAnsi="Times New Roman" w:cs="Times New Roman" w:hint="eastAsia"/>
          <w:color w:val="000000" w:themeColor="text1"/>
        </w:rPr>
        <w:t>23</w:t>
      </w:r>
      <w:r w:rsidRPr="001F5F26">
        <w:rPr>
          <w:rFonts w:ascii="Times New Roman" w:eastAsia="微软雅黑" w:hAnsi="Times New Roman" w:cs="Times New Roman"/>
          <w:color w:val="000000" w:themeColor="text1"/>
        </w:rPr>
        <w:t>日。</w:t>
      </w:r>
    </w:p>
    <w:p w:rsidR="00A31C2D" w:rsidRPr="001F5F26" w:rsidRDefault="008D1A27" w:rsidP="006B0BA2">
      <w:pPr>
        <w:spacing w:line="400" w:lineRule="exact"/>
        <w:ind w:leftChars="200" w:left="420"/>
        <w:rPr>
          <w:rFonts w:ascii="Times New Roman" w:eastAsia="微软雅黑" w:hAnsi="Times New Roman" w:cs="Times New Roman"/>
          <w:bCs/>
        </w:rPr>
      </w:pPr>
      <w:r>
        <w:rPr>
          <w:noProof/>
        </w:rPr>
        <w:drawing>
          <wp:anchor distT="0" distB="0" distL="114300" distR="114300" simplePos="0" relativeHeight="251696640" behindDoc="0" locked="0" layoutInCell="1" allowOverlap="1" wp14:anchorId="41A6B777">
            <wp:simplePos x="0" y="0"/>
            <wp:positionH relativeFrom="column">
              <wp:posOffset>3917950</wp:posOffset>
            </wp:positionH>
            <wp:positionV relativeFrom="paragraph">
              <wp:posOffset>107601</wp:posOffset>
            </wp:positionV>
            <wp:extent cx="1298873" cy="12477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98873" cy="1247775"/>
                    </a:xfrm>
                    <a:prstGeom prst="rect">
                      <a:avLst/>
                    </a:prstGeom>
                  </pic:spPr>
                </pic:pic>
              </a:graphicData>
            </a:graphic>
            <wp14:sizeRelH relativeFrom="page">
              <wp14:pctWidth>0</wp14:pctWidth>
            </wp14:sizeRelH>
            <wp14:sizeRelV relativeFrom="page">
              <wp14:pctHeight>0</wp14:pctHeight>
            </wp14:sizeRelV>
          </wp:anchor>
        </w:drawing>
      </w:r>
      <w:r w:rsidR="00A31C2D" w:rsidRPr="001F5F26">
        <w:rPr>
          <w:rFonts w:ascii="Times New Roman" w:eastAsia="微软雅黑" w:hAnsi="Times New Roman" w:cs="Times New Roman"/>
          <w:bCs/>
        </w:rPr>
        <w:t>五、报名咨询：</w:t>
      </w:r>
    </w:p>
    <w:p w:rsidR="00A31C2D" w:rsidRPr="001F5F26" w:rsidRDefault="00A31C2D" w:rsidP="006B0BA2">
      <w:pPr>
        <w:spacing w:line="400" w:lineRule="exact"/>
        <w:ind w:firstLineChars="200" w:firstLine="420"/>
        <w:rPr>
          <w:rFonts w:ascii="Times New Roman" w:eastAsia="微软雅黑" w:hAnsi="Times New Roman" w:cs="Times New Roman"/>
          <w:bCs/>
        </w:rPr>
      </w:pPr>
      <w:r w:rsidRPr="001F5F26">
        <w:rPr>
          <w:rFonts w:ascii="Times New Roman" w:eastAsia="微软雅黑" w:hAnsi="Times New Roman" w:cs="Times New Roman"/>
          <w:bCs/>
        </w:rPr>
        <w:t>赵老师：</w:t>
      </w:r>
      <w:r w:rsidRPr="001F5F26">
        <w:rPr>
          <w:rFonts w:ascii="Times New Roman" w:eastAsia="微软雅黑" w:hAnsi="Times New Roman" w:cs="Times New Roman"/>
          <w:bCs/>
        </w:rPr>
        <w:t>83951802 </w:t>
      </w:r>
      <w:r w:rsidRPr="001F5F26">
        <w:rPr>
          <w:rFonts w:ascii="Times New Roman" w:eastAsia="微软雅黑" w:hAnsi="Times New Roman" w:cs="Times New Roman"/>
          <w:bCs/>
        </w:rPr>
        <w:t>；</w:t>
      </w:r>
      <w:r w:rsidRPr="001F5F26">
        <w:rPr>
          <w:rFonts w:ascii="Times New Roman" w:eastAsia="微软雅黑" w:hAnsi="Times New Roman" w:cs="Times New Roman"/>
          <w:bCs/>
        </w:rPr>
        <w:t xml:space="preserve"> </w:t>
      </w:r>
      <w:r w:rsidRPr="001F5F26">
        <w:rPr>
          <w:rFonts w:ascii="Times New Roman" w:eastAsia="微软雅黑" w:hAnsi="Times New Roman" w:cs="Times New Roman"/>
          <w:bCs/>
        </w:rPr>
        <w:t>高老师：</w:t>
      </w:r>
      <w:r w:rsidRPr="001F5F26">
        <w:rPr>
          <w:rFonts w:ascii="Times New Roman" w:eastAsia="微软雅黑" w:hAnsi="Times New Roman" w:cs="Times New Roman"/>
          <w:bCs/>
        </w:rPr>
        <w:t>65977883</w:t>
      </w:r>
    </w:p>
    <w:p w:rsidR="00DB7A10" w:rsidRPr="001F5F26" w:rsidRDefault="009D29DD" w:rsidP="006B0BA2">
      <w:pPr>
        <w:spacing w:line="400" w:lineRule="exact"/>
        <w:rPr>
          <w:rFonts w:ascii="Times New Roman" w:eastAsia="微软雅黑" w:hAnsi="Times New Roman" w:cs="Times New Roman"/>
          <w:bCs/>
        </w:rPr>
        <w:sectPr w:rsidR="00DB7A10" w:rsidRPr="001F5F26" w:rsidSect="008D1A27">
          <w:pgSz w:w="11906" w:h="16838"/>
          <w:pgMar w:top="1440" w:right="1800" w:bottom="1440" w:left="1800" w:header="851" w:footer="992" w:gutter="0"/>
          <w:cols w:space="425"/>
          <w:docGrid w:type="linesAndChars" w:linePitch="312"/>
        </w:sectPr>
      </w:pPr>
      <w:r w:rsidRPr="001F5F26">
        <w:rPr>
          <w:rFonts w:ascii="Times New Roman" w:eastAsia="微软雅黑" w:hAnsi="Times New Roman" w:cs="Times New Roman"/>
          <w:noProof/>
        </w:rPr>
        <w:drawing>
          <wp:anchor distT="0" distB="0" distL="114300" distR="114300" simplePos="0" relativeHeight="251633152" behindDoc="0" locked="0" layoutInCell="1" allowOverlap="1">
            <wp:simplePos x="0" y="0"/>
            <wp:positionH relativeFrom="column">
              <wp:posOffset>-742950</wp:posOffset>
            </wp:positionH>
            <wp:positionV relativeFrom="paragraph">
              <wp:posOffset>3248025</wp:posOffset>
            </wp:positionV>
            <wp:extent cx="2295525" cy="1530277"/>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49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5525" cy="153027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1F5F26">
        <w:rPr>
          <w:rFonts w:ascii="Times New Roman" w:eastAsia="微软雅黑" w:hAnsi="Times New Roman" w:cs="Times New Roman"/>
          <w:noProof/>
          <w:color w:val="000000" w:themeColor="text1"/>
        </w:rPr>
        <w:drawing>
          <wp:anchor distT="0" distB="0" distL="114300" distR="114300" simplePos="0" relativeHeight="251679232" behindDoc="0" locked="0" layoutInCell="1" allowOverlap="1">
            <wp:simplePos x="0" y="0"/>
            <wp:positionH relativeFrom="column">
              <wp:posOffset>1619850</wp:posOffset>
            </wp:positionH>
            <wp:positionV relativeFrom="paragraph">
              <wp:posOffset>3187700</wp:posOffset>
            </wp:positionV>
            <wp:extent cx="2295525" cy="16069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326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95525" cy="16069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1F5F26">
        <w:rPr>
          <w:rFonts w:ascii="Times New Roman" w:eastAsia="微软雅黑" w:hAnsi="Times New Roman" w:cs="Times New Roman"/>
          <w:noProof/>
        </w:rPr>
        <w:drawing>
          <wp:anchor distT="0" distB="0" distL="114300" distR="114300" simplePos="0" relativeHeight="251591168" behindDoc="0" locked="0" layoutInCell="1" allowOverlap="1">
            <wp:simplePos x="0" y="0"/>
            <wp:positionH relativeFrom="column">
              <wp:posOffset>4098925</wp:posOffset>
            </wp:positionH>
            <wp:positionV relativeFrom="paragraph">
              <wp:posOffset>3248660</wp:posOffset>
            </wp:positionV>
            <wp:extent cx="2143125" cy="1428750"/>
            <wp:effectExtent l="0" t="0" r="0" b="0"/>
            <wp:wrapNone/>
            <wp:docPr id="5" name="图片 4" descr="IMG_0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50.JPG"/>
                    <pic:cNvPicPr/>
                  </pic:nvPicPr>
                  <pic:blipFill>
                    <a:blip r:embed="rId13" cstate="print"/>
                    <a:stretch>
                      <a:fillRect/>
                    </a:stretch>
                  </pic:blipFill>
                  <pic:spPr>
                    <a:xfrm>
                      <a:off x="0" y="0"/>
                      <a:ext cx="2143125" cy="1428750"/>
                    </a:xfrm>
                    <a:prstGeom prst="rect">
                      <a:avLst/>
                    </a:prstGeom>
                    <a:ln>
                      <a:noFill/>
                    </a:ln>
                    <a:effectLst>
                      <a:softEdge rad="112500"/>
                    </a:effectLst>
                  </pic:spPr>
                </pic:pic>
              </a:graphicData>
            </a:graphic>
          </wp:anchor>
        </w:drawing>
      </w:r>
      <w:r>
        <w:rPr>
          <w:rFonts w:ascii="Times New Roman" w:eastAsia="微软雅黑" w:hAnsi="Times New Roman" w:cs="Times New Roman"/>
          <w:bCs/>
          <w:noProof/>
        </w:rPr>
        <w:drawing>
          <wp:anchor distT="0" distB="0" distL="114300" distR="114300" simplePos="0" relativeHeight="251724288" behindDoc="0" locked="0" layoutInCell="1" allowOverlap="1" wp14:anchorId="7226BD20" wp14:editId="53327281">
            <wp:simplePos x="0" y="0"/>
            <wp:positionH relativeFrom="column">
              <wp:posOffset>4257675</wp:posOffset>
            </wp:positionH>
            <wp:positionV relativeFrom="paragraph">
              <wp:posOffset>1009015</wp:posOffset>
            </wp:positionV>
            <wp:extent cx="1981200" cy="185737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18030115465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1200" cy="18573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imes New Roman" w:eastAsia="微软雅黑" w:hAnsi="Times New Roman" w:cs="Times New Roman"/>
          <w:bCs/>
          <w:noProof/>
        </w:rPr>
        <w:drawing>
          <wp:anchor distT="0" distB="0" distL="114300" distR="114300" simplePos="0" relativeHeight="251770368" behindDoc="1" locked="0" layoutInCell="1" allowOverlap="1" wp14:anchorId="4F66658C" wp14:editId="26527A03">
            <wp:simplePos x="0" y="0"/>
            <wp:positionH relativeFrom="column">
              <wp:posOffset>1619250</wp:posOffset>
            </wp:positionH>
            <wp:positionV relativeFrom="paragraph">
              <wp:posOffset>1009650</wp:posOffset>
            </wp:positionV>
            <wp:extent cx="2399665" cy="18573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TRICT_HOUSE campus housing.jpg"/>
                    <pic:cNvPicPr/>
                  </pic:nvPicPr>
                  <pic:blipFill>
                    <a:blip r:embed="rId15">
                      <a:extLst>
                        <a:ext uri="{28A0092B-C50C-407E-A947-70E740481C1C}">
                          <a14:useLocalDpi xmlns:a14="http://schemas.microsoft.com/office/drawing/2010/main" val="0"/>
                        </a:ext>
                      </a:extLst>
                    </a:blip>
                    <a:stretch>
                      <a:fillRect/>
                    </a:stretch>
                  </pic:blipFill>
                  <pic:spPr>
                    <a:xfrm>
                      <a:off x="0" y="0"/>
                      <a:ext cx="2399665" cy="18573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D1A27">
        <w:rPr>
          <w:rFonts w:ascii="Times New Roman" w:eastAsia="微软雅黑" w:hAnsi="Times New Roman" w:cs="Times New Roman"/>
          <w:bCs/>
          <w:noProof/>
        </w:rPr>
        <w:drawing>
          <wp:anchor distT="0" distB="0" distL="114300" distR="114300" simplePos="0" relativeHeight="251743744" behindDoc="1" locked="0" layoutInCell="1" allowOverlap="1" wp14:anchorId="35ED6D75" wp14:editId="708CE756">
            <wp:simplePos x="0" y="0"/>
            <wp:positionH relativeFrom="column">
              <wp:posOffset>-694672</wp:posOffset>
            </wp:positionH>
            <wp:positionV relativeFrom="paragraph">
              <wp:posOffset>774718</wp:posOffset>
            </wp:positionV>
            <wp:extent cx="2081525" cy="2216150"/>
            <wp:effectExtent l="76200" t="0" r="52705"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微信图片_20180301154703.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081525" cy="22161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742CD8" w:rsidRPr="00652432" w:rsidRDefault="00E41E45" w:rsidP="00502AB0">
      <w:pPr>
        <w:spacing w:line="400" w:lineRule="exact"/>
        <w:jc w:val="left"/>
        <w:rPr>
          <w:rFonts w:ascii="Times New Roman" w:eastAsia="微软雅黑" w:hAnsi="Times New Roman" w:cs="Times New Roman"/>
          <w:b/>
        </w:rPr>
      </w:pPr>
      <w:r w:rsidRPr="00652432">
        <w:rPr>
          <w:rFonts w:ascii="Times New Roman" w:eastAsia="微软雅黑" w:hAnsi="Times New Roman" w:cs="Times New Roman"/>
          <w:b/>
        </w:rPr>
        <w:lastRenderedPageBreak/>
        <w:t>附一：</w:t>
      </w:r>
      <w:r w:rsidR="00742CD8" w:rsidRPr="00652432">
        <w:rPr>
          <w:rFonts w:ascii="Times New Roman" w:eastAsia="微软雅黑" w:hAnsi="Times New Roman" w:cs="Times New Roman"/>
          <w:b/>
        </w:rPr>
        <w:t>报名及手续办理时间表</w:t>
      </w:r>
    </w:p>
    <w:p w:rsidR="00502AB0" w:rsidRPr="001F5F26" w:rsidRDefault="00502AB0" w:rsidP="00502AB0">
      <w:pPr>
        <w:spacing w:line="240" w:lineRule="exact"/>
        <w:jc w:val="left"/>
        <w:rPr>
          <w:rFonts w:ascii="Times New Roman" w:eastAsia="微软雅黑" w:hAnsi="Times New Roman" w:cs="Times New Roman"/>
          <w:sz w:val="20"/>
        </w:rPr>
      </w:pPr>
    </w:p>
    <w:tbl>
      <w:tblPr>
        <w:tblStyle w:val="ab"/>
        <w:tblW w:w="0" w:type="auto"/>
        <w:tblLook w:val="04A0" w:firstRow="1" w:lastRow="0" w:firstColumn="1" w:lastColumn="0" w:noHBand="0" w:noVBand="1"/>
      </w:tblPr>
      <w:tblGrid>
        <w:gridCol w:w="1809"/>
        <w:gridCol w:w="1560"/>
        <w:gridCol w:w="2551"/>
        <w:gridCol w:w="2602"/>
      </w:tblGrid>
      <w:tr w:rsidR="00742CD8" w:rsidRPr="001F5F26" w:rsidTr="008D1A27">
        <w:trPr>
          <w:trHeight w:val="630"/>
        </w:trPr>
        <w:tc>
          <w:tcPr>
            <w:tcW w:w="1809" w:type="dxa"/>
            <w:vAlign w:val="center"/>
          </w:tcPr>
          <w:p w:rsidR="00742CD8" w:rsidRPr="001F5F26" w:rsidRDefault="00742CD8" w:rsidP="006B0BA2">
            <w:pPr>
              <w:spacing w:line="400" w:lineRule="exact"/>
              <w:jc w:val="center"/>
              <w:rPr>
                <w:rFonts w:ascii="Times New Roman" w:eastAsia="微软雅黑" w:hAnsi="Times New Roman" w:cs="Times New Roman"/>
              </w:rPr>
            </w:pPr>
            <w:r w:rsidRPr="001F5F26">
              <w:rPr>
                <w:rFonts w:ascii="Times New Roman" w:eastAsia="微软雅黑" w:hAnsi="Times New Roman" w:cs="Times New Roman"/>
              </w:rPr>
              <w:t>时间</w:t>
            </w:r>
          </w:p>
        </w:tc>
        <w:tc>
          <w:tcPr>
            <w:tcW w:w="1560" w:type="dxa"/>
            <w:vAlign w:val="center"/>
          </w:tcPr>
          <w:p w:rsidR="00742CD8" w:rsidRPr="001F5F26" w:rsidRDefault="00742CD8" w:rsidP="006B0BA2">
            <w:pPr>
              <w:spacing w:line="400" w:lineRule="exact"/>
              <w:jc w:val="center"/>
              <w:rPr>
                <w:rFonts w:ascii="Times New Roman" w:eastAsia="微软雅黑" w:hAnsi="Times New Roman" w:cs="Times New Roman"/>
              </w:rPr>
            </w:pPr>
            <w:r w:rsidRPr="001F5F26">
              <w:rPr>
                <w:rFonts w:ascii="Times New Roman" w:eastAsia="微软雅黑" w:hAnsi="Times New Roman" w:cs="Times New Roman"/>
              </w:rPr>
              <w:t>地点</w:t>
            </w:r>
          </w:p>
        </w:tc>
        <w:tc>
          <w:tcPr>
            <w:tcW w:w="2551" w:type="dxa"/>
            <w:vAlign w:val="center"/>
          </w:tcPr>
          <w:p w:rsidR="00742CD8" w:rsidRPr="001F5F26" w:rsidRDefault="00742CD8" w:rsidP="006B0BA2">
            <w:pPr>
              <w:spacing w:line="400" w:lineRule="exact"/>
              <w:jc w:val="center"/>
              <w:rPr>
                <w:rFonts w:ascii="Times New Roman" w:eastAsia="微软雅黑" w:hAnsi="Times New Roman" w:cs="Times New Roman"/>
              </w:rPr>
            </w:pPr>
            <w:r w:rsidRPr="001F5F26">
              <w:rPr>
                <w:rFonts w:ascii="Times New Roman" w:eastAsia="微软雅黑" w:hAnsi="Times New Roman" w:cs="Times New Roman"/>
              </w:rPr>
              <w:t>内容</w:t>
            </w:r>
          </w:p>
        </w:tc>
        <w:tc>
          <w:tcPr>
            <w:tcW w:w="2602" w:type="dxa"/>
            <w:vAlign w:val="center"/>
          </w:tcPr>
          <w:p w:rsidR="00742CD8" w:rsidRPr="001F5F26" w:rsidRDefault="00742CD8" w:rsidP="006B0BA2">
            <w:pPr>
              <w:spacing w:line="400" w:lineRule="exact"/>
              <w:jc w:val="center"/>
              <w:rPr>
                <w:rFonts w:ascii="Times New Roman" w:eastAsia="微软雅黑" w:hAnsi="Times New Roman" w:cs="Times New Roman"/>
              </w:rPr>
            </w:pPr>
            <w:r w:rsidRPr="001F5F26">
              <w:rPr>
                <w:rFonts w:ascii="Times New Roman" w:eastAsia="微软雅黑" w:hAnsi="Times New Roman" w:cs="Times New Roman"/>
              </w:rPr>
              <w:t>要求与说明</w:t>
            </w:r>
          </w:p>
        </w:tc>
      </w:tr>
      <w:tr w:rsidR="00742CD8" w:rsidRPr="001F5F26" w:rsidTr="008D1A27">
        <w:trPr>
          <w:trHeight w:val="494"/>
        </w:trPr>
        <w:tc>
          <w:tcPr>
            <w:tcW w:w="1809"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201</w:t>
            </w:r>
            <w:r w:rsidR="002D528C" w:rsidRPr="001F5F26">
              <w:rPr>
                <w:rFonts w:ascii="Times New Roman" w:eastAsia="微软雅黑" w:hAnsi="Times New Roman" w:cs="Times New Roman"/>
                <w:sz w:val="18"/>
                <w:szCs w:val="18"/>
              </w:rPr>
              <w:t>8</w:t>
            </w:r>
            <w:r w:rsidRPr="001F5F26">
              <w:rPr>
                <w:rFonts w:ascii="Times New Roman" w:eastAsia="微软雅黑" w:hAnsi="Times New Roman" w:cs="Times New Roman"/>
                <w:sz w:val="18"/>
                <w:szCs w:val="18"/>
              </w:rPr>
              <w:t>-3-</w:t>
            </w:r>
            <w:r w:rsidR="00A31C2D" w:rsidRPr="001F5F26">
              <w:rPr>
                <w:rFonts w:ascii="Times New Roman" w:eastAsia="微软雅黑" w:hAnsi="Times New Roman" w:cs="Times New Roman"/>
                <w:sz w:val="18"/>
                <w:szCs w:val="18"/>
              </w:rPr>
              <w:t>14</w:t>
            </w:r>
            <w:r w:rsidRPr="001F5F26">
              <w:rPr>
                <w:rFonts w:ascii="Times New Roman" w:eastAsia="微软雅黑" w:hAnsi="Times New Roman" w:cs="Times New Roman"/>
                <w:sz w:val="18"/>
                <w:szCs w:val="18"/>
              </w:rPr>
              <w:t xml:space="preserve">    12</w:t>
            </w:r>
            <w:r w:rsidR="00486D3B" w:rsidRPr="001F5F26">
              <w:rPr>
                <w:rFonts w:ascii="Times New Roman" w:eastAsia="微软雅黑" w:hAnsi="Times New Roman" w:cs="Times New Roman"/>
                <w:sz w:val="18"/>
                <w:szCs w:val="18"/>
              </w:rPr>
              <w:t>:</w:t>
            </w:r>
            <w:r w:rsidRPr="001F5F26">
              <w:rPr>
                <w:rFonts w:ascii="Times New Roman" w:eastAsia="微软雅黑" w:hAnsi="Times New Roman" w:cs="Times New Roman"/>
                <w:sz w:val="18"/>
                <w:szCs w:val="18"/>
              </w:rPr>
              <w:t>30</w:t>
            </w:r>
          </w:p>
        </w:tc>
        <w:tc>
          <w:tcPr>
            <w:tcW w:w="1560"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博学楼</w:t>
            </w:r>
            <w:r w:rsidRPr="001F5F26">
              <w:rPr>
                <w:rFonts w:ascii="Times New Roman" w:eastAsia="微软雅黑" w:hAnsi="Times New Roman" w:cs="Times New Roman"/>
                <w:sz w:val="18"/>
                <w:szCs w:val="18"/>
              </w:rPr>
              <w:t>724</w:t>
            </w:r>
          </w:p>
        </w:tc>
        <w:tc>
          <w:tcPr>
            <w:tcW w:w="2551" w:type="dxa"/>
            <w:vAlign w:val="center"/>
          </w:tcPr>
          <w:p w:rsidR="00742CD8" w:rsidRPr="001F5F26" w:rsidRDefault="00742CD8" w:rsidP="006B0BA2">
            <w:pPr>
              <w:spacing w:line="400" w:lineRule="exact"/>
              <w:jc w:val="center"/>
              <w:rPr>
                <w:rFonts w:ascii="Times New Roman" w:eastAsia="微软雅黑" w:hAnsi="Times New Roman" w:cs="Times New Roman"/>
                <w:b/>
                <w:sz w:val="18"/>
                <w:szCs w:val="18"/>
              </w:rPr>
            </w:pPr>
            <w:r w:rsidRPr="001F5F26">
              <w:rPr>
                <w:rFonts w:ascii="Times New Roman" w:eastAsia="微软雅黑" w:hAnsi="Times New Roman" w:cs="Times New Roman"/>
                <w:b/>
                <w:sz w:val="18"/>
                <w:szCs w:val="18"/>
              </w:rPr>
              <w:t>项目宣讲会及往届经验分享</w:t>
            </w:r>
          </w:p>
        </w:tc>
        <w:tc>
          <w:tcPr>
            <w:tcW w:w="2602"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手机扫描报名二维码，填写报名信息并提交。</w:t>
            </w:r>
          </w:p>
        </w:tc>
      </w:tr>
      <w:tr w:rsidR="00742CD8" w:rsidRPr="001F5F26" w:rsidTr="008D1A27">
        <w:trPr>
          <w:trHeight w:val="468"/>
        </w:trPr>
        <w:tc>
          <w:tcPr>
            <w:tcW w:w="1809"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201</w:t>
            </w:r>
            <w:r w:rsidR="002D528C" w:rsidRPr="001F5F26">
              <w:rPr>
                <w:rFonts w:ascii="Times New Roman" w:eastAsia="微软雅黑" w:hAnsi="Times New Roman" w:cs="Times New Roman"/>
                <w:sz w:val="18"/>
                <w:szCs w:val="18"/>
              </w:rPr>
              <w:t>8</w:t>
            </w:r>
            <w:r w:rsidRPr="001F5F26">
              <w:rPr>
                <w:rFonts w:ascii="Times New Roman" w:eastAsia="微软雅黑" w:hAnsi="Times New Roman" w:cs="Times New Roman"/>
                <w:sz w:val="18"/>
                <w:szCs w:val="18"/>
              </w:rPr>
              <w:t>-3-</w:t>
            </w:r>
            <w:r w:rsidR="00A31C2D" w:rsidRPr="001F5F26">
              <w:rPr>
                <w:rFonts w:ascii="Times New Roman" w:eastAsia="微软雅黑" w:hAnsi="Times New Roman" w:cs="Times New Roman"/>
                <w:sz w:val="18"/>
                <w:szCs w:val="18"/>
              </w:rPr>
              <w:t>23</w:t>
            </w:r>
            <w:r w:rsidRPr="001F5F26">
              <w:rPr>
                <w:rFonts w:ascii="Times New Roman" w:eastAsia="微软雅黑" w:hAnsi="Times New Roman" w:cs="Times New Roman"/>
                <w:sz w:val="18"/>
                <w:szCs w:val="18"/>
              </w:rPr>
              <w:t xml:space="preserve">   12</w:t>
            </w:r>
            <w:r w:rsidR="00486D3B" w:rsidRPr="001F5F26">
              <w:rPr>
                <w:rFonts w:ascii="Times New Roman" w:eastAsia="微软雅黑" w:hAnsi="Times New Roman" w:cs="Times New Roman"/>
                <w:sz w:val="18"/>
                <w:szCs w:val="18"/>
              </w:rPr>
              <w:t>:</w:t>
            </w:r>
            <w:r w:rsidRPr="001F5F26">
              <w:rPr>
                <w:rFonts w:ascii="Times New Roman" w:eastAsia="微软雅黑" w:hAnsi="Times New Roman" w:cs="Times New Roman"/>
                <w:sz w:val="18"/>
                <w:szCs w:val="18"/>
              </w:rPr>
              <w:t>00</w:t>
            </w:r>
          </w:p>
        </w:tc>
        <w:tc>
          <w:tcPr>
            <w:tcW w:w="1560"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w:t>
            </w:r>
          </w:p>
        </w:tc>
        <w:tc>
          <w:tcPr>
            <w:tcW w:w="2551"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报名截止</w:t>
            </w:r>
          </w:p>
        </w:tc>
        <w:tc>
          <w:tcPr>
            <w:tcW w:w="2602"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p>
        </w:tc>
      </w:tr>
      <w:tr w:rsidR="00742CD8" w:rsidRPr="001F5F26" w:rsidTr="008D1A27">
        <w:trPr>
          <w:trHeight w:val="633"/>
        </w:trPr>
        <w:tc>
          <w:tcPr>
            <w:tcW w:w="1809"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201</w:t>
            </w:r>
            <w:r w:rsidR="002D528C" w:rsidRPr="001F5F26">
              <w:rPr>
                <w:rFonts w:ascii="Times New Roman" w:eastAsia="微软雅黑" w:hAnsi="Times New Roman" w:cs="Times New Roman"/>
                <w:sz w:val="18"/>
                <w:szCs w:val="18"/>
              </w:rPr>
              <w:t>8</w:t>
            </w:r>
            <w:r w:rsidRPr="001F5F26">
              <w:rPr>
                <w:rFonts w:ascii="Times New Roman" w:eastAsia="微软雅黑" w:hAnsi="Times New Roman" w:cs="Times New Roman"/>
                <w:sz w:val="18"/>
                <w:szCs w:val="18"/>
              </w:rPr>
              <w:t>-3-2</w:t>
            </w:r>
            <w:r w:rsidR="00A31C2D" w:rsidRPr="001F5F26">
              <w:rPr>
                <w:rFonts w:ascii="Times New Roman" w:eastAsia="微软雅黑" w:hAnsi="Times New Roman" w:cs="Times New Roman"/>
                <w:sz w:val="18"/>
                <w:szCs w:val="18"/>
              </w:rPr>
              <w:t>8</w:t>
            </w:r>
            <w:r w:rsidRPr="001F5F26">
              <w:rPr>
                <w:rFonts w:ascii="Times New Roman" w:eastAsia="微软雅黑" w:hAnsi="Times New Roman" w:cs="Times New Roman"/>
                <w:sz w:val="18"/>
                <w:szCs w:val="18"/>
              </w:rPr>
              <w:t xml:space="preserve">   12</w:t>
            </w:r>
            <w:r w:rsidR="00486D3B" w:rsidRPr="001F5F26">
              <w:rPr>
                <w:rFonts w:ascii="Times New Roman" w:eastAsia="微软雅黑" w:hAnsi="Times New Roman" w:cs="Times New Roman"/>
                <w:sz w:val="18"/>
                <w:szCs w:val="18"/>
              </w:rPr>
              <w:t>:</w:t>
            </w:r>
            <w:r w:rsidRPr="001F5F26">
              <w:rPr>
                <w:rFonts w:ascii="Times New Roman" w:eastAsia="微软雅黑" w:hAnsi="Times New Roman" w:cs="Times New Roman"/>
                <w:sz w:val="18"/>
                <w:szCs w:val="18"/>
              </w:rPr>
              <w:t>30</w:t>
            </w:r>
          </w:p>
        </w:tc>
        <w:tc>
          <w:tcPr>
            <w:tcW w:w="1560"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博学楼</w:t>
            </w:r>
            <w:r w:rsidRPr="001F5F26">
              <w:rPr>
                <w:rFonts w:ascii="Times New Roman" w:eastAsia="微软雅黑" w:hAnsi="Times New Roman" w:cs="Times New Roman"/>
                <w:sz w:val="18"/>
                <w:szCs w:val="18"/>
              </w:rPr>
              <w:t>724</w:t>
            </w:r>
          </w:p>
        </w:tc>
        <w:tc>
          <w:tcPr>
            <w:tcW w:w="2551"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英语口语面试</w:t>
            </w:r>
          </w:p>
        </w:tc>
        <w:tc>
          <w:tcPr>
            <w:tcW w:w="2602"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请携带</w:t>
            </w:r>
            <w:r w:rsidRPr="001F5F26">
              <w:rPr>
                <w:rFonts w:ascii="Times New Roman" w:eastAsia="微软雅黑" w:hAnsi="Times New Roman" w:cs="Times New Roman"/>
                <w:b/>
                <w:sz w:val="18"/>
                <w:szCs w:val="18"/>
              </w:rPr>
              <w:t>个人英文简历</w:t>
            </w:r>
            <w:r w:rsidRPr="001F5F26">
              <w:rPr>
                <w:rFonts w:ascii="Times New Roman" w:eastAsia="微软雅黑" w:hAnsi="Times New Roman" w:cs="Times New Roman"/>
                <w:sz w:val="18"/>
                <w:szCs w:val="18"/>
              </w:rPr>
              <w:t>及</w:t>
            </w:r>
            <w:r w:rsidRPr="001F5F26">
              <w:rPr>
                <w:rFonts w:ascii="Times New Roman" w:eastAsia="微软雅黑" w:hAnsi="Times New Roman" w:cs="Times New Roman"/>
                <w:b/>
                <w:sz w:val="18"/>
                <w:szCs w:val="18"/>
              </w:rPr>
              <w:t>中文成绩单</w:t>
            </w:r>
            <w:r w:rsidRPr="001F5F26">
              <w:rPr>
                <w:rFonts w:ascii="Times New Roman" w:eastAsia="微软雅黑" w:hAnsi="Times New Roman" w:cs="Times New Roman"/>
                <w:sz w:val="18"/>
                <w:szCs w:val="18"/>
              </w:rPr>
              <w:t>，各两份。</w:t>
            </w:r>
          </w:p>
        </w:tc>
      </w:tr>
      <w:tr w:rsidR="00742CD8" w:rsidRPr="001F5F26" w:rsidTr="008D1A27">
        <w:trPr>
          <w:trHeight w:val="491"/>
        </w:trPr>
        <w:tc>
          <w:tcPr>
            <w:tcW w:w="1809"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201</w:t>
            </w:r>
            <w:r w:rsidR="002D528C" w:rsidRPr="001F5F26">
              <w:rPr>
                <w:rFonts w:ascii="Times New Roman" w:eastAsia="微软雅黑" w:hAnsi="Times New Roman" w:cs="Times New Roman"/>
                <w:sz w:val="18"/>
                <w:szCs w:val="18"/>
              </w:rPr>
              <w:t>8</w:t>
            </w:r>
            <w:r w:rsidRPr="001F5F26">
              <w:rPr>
                <w:rFonts w:ascii="Times New Roman" w:eastAsia="微软雅黑" w:hAnsi="Times New Roman" w:cs="Times New Roman"/>
                <w:sz w:val="18"/>
                <w:szCs w:val="18"/>
              </w:rPr>
              <w:t>-3-2</w:t>
            </w:r>
            <w:r w:rsidR="00A31C2D" w:rsidRPr="001F5F26">
              <w:rPr>
                <w:rFonts w:ascii="Times New Roman" w:eastAsia="微软雅黑" w:hAnsi="Times New Roman" w:cs="Times New Roman"/>
                <w:sz w:val="18"/>
                <w:szCs w:val="18"/>
              </w:rPr>
              <w:t>9</w:t>
            </w:r>
          </w:p>
        </w:tc>
        <w:tc>
          <w:tcPr>
            <w:tcW w:w="1560"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经济学院院办公告栏</w:t>
            </w:r>
          </w:p>
        </w:tc>
        <w:tc>
          <w:tcPr>
            <w:tcW w:w="2551"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面试结果公布</w:t>
            </w:r>
          </w:p>
        </w:tc>
        <w:tc>
          <w:tcPr>
            <w:tcW w:w="2602"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面试结果也可查询</w:t>
            </w:r>
            <w:r w:rsidRPr="001F5F26">
              <w:rPr>
                <w:rFonts w:ascii="Times New Roman" w:eastAsia="微软雅黑" w:hAnsi="Times New Roman" w:cs="Times New Roman"/>
                <w:b/>
                <w:sz w:val="18"/>
                <w:szCs w:val="18"/>
              </w:rPr>
              <w:t>经济学院网站</w:t>
            </w:r>
          </w:p>
        </w:tc>
      </w:tr>
      <w:tr w:rsidR="00742CD8" w:rsidRPr="001F5F26" w:rsidTr="008D1A27">
        <w:trPr>
          <w:trHeight w:val="468"/>
        </w:trPr>
        <w:tc>
          <w:tcPr>
            <w:tcW w:w="1809"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201</w:t>
            </w:r>
            <w:r w:rsidR="002D528C" w:rsidRPr="001F5F26">
              <w:rPr>
                <w:rFonts w:ascii="Times New Roman" w:eastAsia="微软雅黑" w:hAnsi="Times New Roman" w:cs="Times New Roman"/>
                <w:sz w:val="18"/>
                <w:szCs w:val="18"/>
              </w:rPr>
              <w:t>8</w:t>
            </w:r>
            <w:r w:rsidRPr="001F5F26">
              <w:rPr>
                <w:rFonts w:ascii="Times New Roman" w:eastAsia="微软雅黑" w:hAnsi="Times New Roman" w:cs="Times New Roman"/>
                <w:sz w:val="18"/>
                <w:szCs w:val="18"/>
              </w:rPr>
              <w:t>-3-</w:t>
            </w:r>
            <w:r w:rsidR="00A31C2D" w:rsidRPr="001F5F26">
              <w:rPr>
                <w:rFonts w:ascii="Times New Roman" w:eastAsia="微软雅黑" w:hAnsi="Times New Roman" w:cs="Times New Roman"/>
                <w:sz w:val="18"/>
                <w:szCs w:val="18"/>
              </w:rPr>
              <w:t>30</w:t>
            </w:r>
            <w:r w:rsidRPr="001F5F26">
              <w:rPr>
                <w:rFonts w:ascii="Times New Roman" w:eastAsia="微软雅黑" w:hAnsi="Times New Roman" w:cs="Times New Roman"/>
                <w:sz w:val="18"/>
                <w:szCs w:val="18"/>
              </w:rPr>
              <w:t xml:space="preserve">   12</w:t>
            </w:r>
            <w:r w:rsidR="00486D3B" w:rsidRPr="001F5F26">
              <w:rPr>
                <w:rFonts w:ascii="Times New Roman" w:eastAsia="微软雅黑" w:hAnsi="Times New Roman" w:cs="Times New Roman"/>
                <w:sz w:val="18"/>
                <w:szCs w:val="18"/>
              </w:rPr>
              <w:t>:</w:t>
            </w:r>
            <w:r w:rsidRPr="001F5F26">
              <w:rPr>
                <w:rFonts w:ascii="Times New Roman" w:eastAsia="微软雅黑" w:hAnsi="Times New Roman" w:cs="Times New Roman"/>
                <w:sz w:val="18"/>
                <w:szCs w:val="18"/>
              </w:rPr>
              <w:t>30</w:t>
            </w:r>
          </w:p>
        </w:tc>
        <w:tc>
          <w:tcPr>
            <w:tcW w:w="1560"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博学楼</w:t>
            </w:r>
            <w:r w:rsidRPr="001F5F26">
              <w:rPr>
                <w:rFonts w:ascii="Times New Roman" w:eastAsia="微软雅黑" w:hAnsi="Times New Roman" w:cs="Times New Roman"/>
                <w:sz w:val="18"/>
                <w:szCs w:val="18"/>
              </w:rPr>
              <w:t>724</w:t>
            </w:r>
          </w:p>
        </w:tc>
        <w:tc>
          <w:tcPr>
            <w:tcW w:w="2551"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赴美手续办理说明会</w:t>
            </w:r>
          </w:p>
        </w:tc>
        <w:tc>
          <w:tcPr>
            <w:tcW w:w="2602"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办理签证事宜，指导学生如何准备签证材料</w:t>
            </w:r>
          </w:p>
        </w:tc>
      </w:tr>
      <w:tr w:rsidR="00742CD8" w:rsidRPr="001F5F26" w:rsidTr="008D1A27">
        <w:trPr>
          <w:trHeight w:val="491"/>
        </w:trPr>
        <w:tc>
          <w:tcPr>
            <w:tcW w:w="1809"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201</w:t>
            </w:r>
            <w:r w:rsidR="002D528C" w:rsidRPr="001F5F26">
              <w:rPr>
                <w:rFonts w:ascii="Times New Roman" w:eastAsia="微软雅黑" w:hAnsi="Times New Roman" w:cs="Times New Roman"/>
                <w:sz w:val="18"/>
                <w:szCs w:val="18"/>
              </w:rPr>
              <w:t>8</w:t>
            </w:r>
            <w:r w:rsidRPr="001F5F26">
              <w:rPr>
                <w:rFonts w:ascii="Times New Roman" w:eastAsia="微软雅黑" w:hAnsi="Times New Roman" w:cs="Times New Roman"/>
                <w:sz w:val="18"/>
                <w:szCs w:val="18"/>
              </w:rPr>
              <w:t>年</w:t>
            </w:r>
            <w:r w:rsidRPr="001F5F26">
              <w:rPr>
                <w:rFonts w:ascii="Times New Roman" w:eastAsia="微软雅黑" w:hAnsi="Times New Roman" w:cs="Times New Roman"/>
                <w:sz w:val="18"/>
                <w:szCs w:val="18"/>
              </w:rPr>
              <w:t>5</w:t>
            </w:r>
            <w:r w:rsidRPr="001F5F26">
              <w:rPr>
                <w:rFonts w:ascii="Times New Roman" w:eastAsia="微软雅黑" w:hAnsi="Times New Roman" w:cs="Times New Roman"/>
                <w:sz w:val="18"/>
                <w:szCs w:val="18"/>
              </w:rPr>
              <w:t>月第一周</w:t>
            </w:r>
          </w:p>
        </w:tc>
        <w:tc>
          <w:tcPr>
            <w:tcW w:w="1560"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博学楼</w:t>
            </w:r>
            <w:r w:rsidRPr="001F5F26">
              <w:rPr>
                <w:rFonts w:ascii="Times New Roman" w:eastAsia="微软雅黑" w:hAnsi="Times New Roman" w:cs="Times New Roman"/>
                <w:sz w:val="18"/>
                <w:szCs w:val="18"/>
              </w:rPr>
              <w:t>724</w:t>
            </w:r>
          </w:p>
        </w:tc>
        <w:tc>
          <w:tcPr>
            <w:tcW w:w="2551"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签证培训会</w:t>
            </w:r>
          </w:p>
        </w:tc>
        <w:tc>
          <w:tcPr>
            <w:tcW w:w="2602"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指导学生如何成功获得美国签证</w:t>
            </w:r>
          </w:p>
        </w:tc>
      </w:tr>
      <w:tr w:rsidR="00742CD8" w:rsidRPr="001F5F26" w:rsidTr="008D1A27">
        <w:trPr>
          <w:trHeight w:val="468"/>
        </w:trPr>
        <w:tc>
          <w:tcPr>
            <w:tcW w:w="1809"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201</w:t>
            </w:r>
            <w:r w:rsidR="002D528C" w:rsidRPr="001F5F26">
              <w:rPr>
                <w:rFonts w:ascii="Times New Roman" w:eastAsia="微软雅黑" w:hAnsi="Times New Roman" w:cs="Times New Roman"/>
                <w:sz w:val="18"/>
                <w:szCs w:val="18"/>
              </w:rPr>
              <w:t>8</w:t>
            </w:r>
            <w:r w:rsidRPr="001F5F26">
              <w:rPr>
                <w:rFonts w:ascii="Times New Roman" w:eastAsia="微软雅黑" w:hAnsi="Times New Roman" w:cs="Times New Roman"/>
                <w:sz w:val="18"/>
                <w:szCs w:val="18"/>
              </w:rPr>
              <w:t>年</w:t>
            </w:r>
            <w:r w:rsidRPr="001F5F26">
              <w:rPr>
                <w:rFonts w:ascii="Times New Roman" w:eastAsia="微软雅黑" w:hAnsi="Times New Roman" w:cs="Times New Roman"/>
                <w:sz w:val="18"/>
                <w:szCs w:val="18"/>
              </w:rPr>
              <w:t>5</w:t>
            </w:r>
            <w:r w:rsidRPr="001F5F26">
              <w:rPr>
                <w:rFonts w:ascii="Times New Roman" w:eastAsia="微软雅黑" w:hAnsi="Times New Roman" w:cs="Times New Roman"/>
                <w:sz w:val="18"/>
                <w:szCs w:val="18"/>
              </w:rPr>
              <w:t>月第三周</w:t>
            </w:r>
          </w:p>
        </w:tc>
        <w:tc>
          <w:tcPr>
            <w:tcW w:w="1560"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美国驻华大使馆</w:t>
            </w:r>
          </w:p>
        </w:tc>
        <w:tc>
          <w:tcPr>
            <w:tcW w:w="2551"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赴使馆面签</w:t>
            </w:r>
          </w:p>
        </w:tc>
        <w:tc>
          <w:tcPr>
            <w:tcW w:w="2602"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统一组织前往</w:t>
            </w:r>
          </w:p>
        </w:tc>
      </w:tr>
      <w:tr w:rsidR="00742CD8" w:rsidRPr="001F5F26" w:rsidTr="008D1A27">
        <w:trPr>
          <w:trHeight w:val="468"/>
        </w:trPr>
        <w:tc>
          <w:tcPr>
            <w:tcW w:w="1809"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201</w:t>
            </w:r>
            <w:r w:rsidR="002D528C" w:rsidRPr="001F5F26">
              <w:rPr>
                <w:rFonts w:ascii="Times New Roman" w:eastAsia="微软雅黑" w:hAnsi="Times New Roman" w:cs="Times New Roman"/>
                <w:sz w:val="18"/>
                <w:szCs w:val="18"/>
              </w:rPr>
              <w:t>8</w:t>
            </w:r>
            <w:r w:rsidRPr="001F5F26">
              <w:rPr>
                <w:rFonts w:ascii="Times New Roman" w:eastAsia="微软雅黑" w:hAnsi="Times New Roman" w:cs="Times New Roman"/>
                <w:sz w:val="18"/>
                <w:szCs w:val="18"/>
              </w:rPr>
              <w:t>年</w:t>
            </w:r>
            <w:r w:rsidRPr="001F5F26">
              <w:rPr>
                <w:rFonts w:ascii="Times New Roman" w:eastAsia="微软雅黑" w:hAnsi="Times New Roman" w:cs="Times New Roman"/>
                <w:sz w:val="18"/>
                <w:szCs w:val="18"/>
              </w:rPr>
              <w:t>6</w:t>
            </w:r>
            <w:r w:rsidRPr="001F5F26">
              <w:rPr>
                <w:rFonts w:ascii="Times New Roman" w:eastAsia="微软雅黑" w:hAnsi="Times New Roman" w:cs="Times New Roman"/>
                <w:sz w:val="18"/>
                <w:szCs w:val="18"/>
              </w:rPr>
              <w:t>月第一周</w:t>
            </w:r>
          </w:p>
        </w:tc>
        <w:tc>
          <w:tcPr>
            <w:tcW w:w="1560"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博学楼</w:t>
            </w:r>
            <w:r w:rsidRPr="001F5F26">
              <w:rPr>
                <w:rFonts w:ascii="Times New Roman" w:eastAsia="微软雅黑" w:hAnsi="Times New Roman" w:cs="Times New Roman"/>
                <w:sz w:val="18"/>
                <w:szCs w:val="18"/>
              </w:rPr>
              <w:t>724</w:t>
            </w:r>
          </w:p>
        </w:tc>
        <w:tc>
          <w:tcPr>
            <w:tcW w:w="2551"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行前安全教育与赴美学习指导</w:t>
            </w:r>
          </w:p>
        </w:tc>
        <w:tc>
          <w:tcPr>
            <w:tcW w:w="2602" w:type="dxa"/>
            <w:vAlign w:val="center"/>
          </w:tcPr>
          <w:p w:rsidR="00742CD8" w:rsidRPr="001F5F26" w:rsidRDefault="00742CD8" w:rsidP="006B0BA2">
            <w:pPr>
              <w:spacing w:line="400" w:lineRule="exact"/>
              <w:jc w:val="center"/>
              <w:rPr>
                <w:rFonts w:ascii="Times New Roman" w:eastAsia="微软雅黑" w:hAnsi="Times New Roman" w:cs="Times New Roman"/>
                <w:sz w:val="18"/>
                <w:szCs w:val="18"/>
              </w:rPr>
            </w:pPr>
            <w:r w:rsidRPr="001F5F26">
              <w:rPr>
                <w:rFonts w:ascii="Times New Roman" w:eastAsia="微软雅黑" w:hAnsi="Times New Roman" w:cs="Times New Roman"/>
                <w:sz w:val="18"/>
                <w:szCs w:val="18"/>
              </w:rPr>
              <w:t>签署项目安全协议；出境</w:t>
            </w:r>
            <w:r w:rsidR="006B0BA2" w:rsidRPr="001F5F26">
              <w:rPr>
                <w:rFonts w:ascii="Times New Roman" w:eastAsia="微软雅黑" w:hAnsi="Times New Roman" w:cs="Times New Roman"/>
                <w:sz w:val="18"/>
                <w:szCs w:val="18"/>
              </w:rPr>
              <w:t>及</w:t>
            </w:r>
            <w:r w:rsidRPr="001F5F26">
              <w:rPr>
                <w:rFonts w:ascii="Times New Roman" w:eastAsia="微软雅黑" w:hAnsi="Times New Roman" w:cs="Times New Roman"/>
                <w:sz w:val="18"/>
                <w:szCs w:val="18"/>
              </w:rPr>
              <w:t>在美学习生活指导</w:t>
            </w:r>
          </w:p>
        </w:tc>
      </w:tr>
    </w:tbl>
    <w:p w:rsidR="006B0BA2" w:rsidRDefault="00742CD8" w:rsidP="00D5789C">
      <w:pPr>
        <w:spacing w:line="400" w:lineRule="exact"/>
        <w:ind w:firstLineChars="200" w:firstLine="420"/>
        <w:rPr>
          <w:rFonts w:ascii="Times New Roman" w:eastAsia="微软雅黑" w:hAnsi="Times New Roman" w:cs="Times New Roman"/>
          <w:bCs/>
        </w:rPr>
      </w:pPr>
      <w:r w:rsidRPr="001F5F26">
        <w:rPr>
          <w:rFonts w:ascii="Times New Roman" w:eastAsia="微软雅黑" w:hAnsi="Times New Roman" w:cs="Times New Roman"/>
          <w:bCs/>
        </w:rPr>
        <w:t xml:space="preserve">PS: </w:t>
      </w:r>
      <w:r w:rsidRPr="001F5F26">
        <w:rPr>
          <w:rFonts w:ascii="Times New Roman" w:eastAsia="微软雅黑" w:hAnsi="Times New Roman" w:cs="Times New Roman"/>
          <w:bCs/>
        </w:rPr>
        <w:t>请没有护照的同学及时办理护照，并确保</w:t>
      </w:r>
      <w:r w:rsidRPr="001F5F26">
        <w:rPr>
          <w:rFonts w:ascii="Times New Roman" w:eastAsia="微软雅黑" w:hAnsi="Times New Roman" w:cs="Times New Roman"/>
          <w:bCs/>
        </w:rPr>
        <w:t>201</w:t>
      </w:r>
      <w:r w:rsidR="00F14B56">
        <w:rPr>
          <w:rFonts w:ascii="Times New Roman" w:eastAsia="微软雅黑" w:hAnsi="Times New Roman" w:cs="Times New Roman" w:hint="eastAsia"/>
          <w:bCs/>
        </w:rPr>
        <w:t>8</w:t>
      </w:r>
      <w:r w:rsidRPr="001F5F26">
        <w:rPr>
          <w:rFonts w:ascii="Times New Roman" w:eastAsia="微软雅黑" w:hAnsi="Times New Roman" w:cs="Times New Roman"/>
          <w:bCs/>
        </w:rPr>
        <w:t>年</w:t>
      </w:r>
      <w:r w:rsidRPr="001F5F26">
        <w:rPr>
          <w:rFonts w:ascii="Times New Roman" w:eastAsia="微软雅黑" w:hAnsi="Times New Roman" w:cs="Times New Roman"/>
          <w:bCs/>
        </w:rPr>
        <w:t>4</w:t>
      </w:r>
      <w:r w:rsidRPr="001F5F26">
        <w:rPr>
          <w:rFonts w:ascii="Times New Roman" w:eastAsia="微软雅黑" w:hAnsi="Times New Roman" w:cs="Times New Roman"/>
          <w:bCs/>
        </w:rPr>
        <w:t>月</w:t>
      </w:r>
      <w:r w:rsidRPr="001F5F26">
        <w:rPr>
          <w:rFonts w:ascii="Times New Roman" w:eastAsia="微软雅黑" w:hAnsi="Times New Roman" w:cs="Times New Roman"/>
          <w:bCs/>
        </w:rPr>
        <w:t>10</w:t>
      </w:r>
      <w:r w:rsidRPr="001F5F26">
        <w:rPr>
          <w:rFonts w:ascii="Times New Roman" w:eastAsia="微软雅黑" w:hAnsi="Times New Roman" w:cs="Times New Roman"/>
          <w:bCs/>
        </w:rPr>
        <w:t>日前拿到护照。</w:t>
      </w:r>
    </w:p>
    <w:p w:rsidR="000E06E4" w:rsidRDefault="000E06E4" w:rsidP="00D5789C">
      <w:pPr>
        <w:spacing w:line="400" w:lineRule="exact"/>
        <w:ind w:firstLineChars="200" w:firstLine="420"/>
        <w:rPr>
          <w:rFonts w:ascii="Times New Roman" w:eastAsia="微软雅黑" w:hAnsi="Times New Roman" w:cs="Times New Roman"/>
          <w:bCs/>
        </w:rPr>
      </w:pPr>
    </w:p>
    <w:p w:rsidR="000E06E4" w:rsidRPr="001F5F26" w:rsidRDefault="000E06E4" w:rsidP="00D5789C">
      <w:pPr>
        <w:spacing w:line="400" w:lineRule="exact"/>
        <w:ind w:firstLineChars="200" w:firstLine="420"/>
        <w:rPr>
          <w:rFonts w:ascii="Times New Roman" w:eastAsia="微软雅黑" w:hAnsi="Times New Roman" w:cs="Times New Roman"/>
          <w:bCs/>
        </w:rPr>
      </w:pPr>
    </w:p>
    <w:sectPr w:rsidR="000E06E4" w:rsidRPr="001F5F26" w:rsidSect="008D1A27">
      <w:pgSz w:w="11906" w:h="16838"/>
      <w:pgMar w:top="1440" w:right="1800" w:bottom="1440" w:left="180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AF1" w:rsidRDefault="00BD6AF1" w:rsidP="00383378">
      <w:r>
        <w:separator/>
      </w:r>
    </w:p>
  </w:endnote>
  <w:endnote w:type="continuationSeparator" w:id="0">
    <w:p w:rsidR="00BD6AF1" w:rsidRDefault="00BD6AF1" w:rsidP="0038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AF1" w:rsidRDefault="00BD6AF1" w:rsidP="00383378">
      <w:r>
        <w:separator/>
      </w:r>
    </w:p>
  </w:footnote>
  <w:footnote w:type="continuationSeparator" w:id="0">
    <w:p w:rsidR="00BD6AF1" w:rsidRDefault="00BD6AF1" w:rsidP="00383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134A7"/>
    <w:multiLevelType w:val="hybridMultilevel"/>
    <w:tmpl w:val="361E81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0981299"/>
    <w:multiLevelType w:val="hybridMultilevel"/>
    <w:tmpl w:val="750EFEA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79E2234D"/>
    <w:multiLevelType w:val="hybridMultilevel"/>
    <w:tmpl w:val="A58C62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2A38"/>
    <w:rsid w:val="00000E43"/>
    <w:rsid w:val="00003B06"/>
    <w:rsid w:val="00014798"/>
    <w:rsid w:val="00020195"/>
    <w:rsid w:val="00034E2E"/>
    <w:rsid w:val="00054544"/>
    <w:rsid w:val="000640D2"/>
    <w:rsid w:val="000755A3"/>
    <w:rsid w:val="00080EFB"/>
    <w:rsid w:val="00092ED6"/>
    <w:rsid w:val="000A6203"/>
    <w:rsid w:val="000B2107"/>
    <w:rsid w:val="000B4FF9"/>
    <w:rsid w:val="000C1022"/>
    <w:rsid w:val="000D66DA"/>
    <w:rsid w:val="000E06E4"/>
    <w:rsid w:val="0010398F"/>
    <w:rsid w:val="00105F29"/>
    <w:rsid w:val="00120960"/>
    <w:rsid w:val="00135B2D"/>
    <w:rsid w:val="00144732"/>
    <w:rsid w:val="001447F3"/>
    <w:rsid w:val="00160C77"/>
    <w:rsid w:val="00163329"/>
    <w:rsid w:val="001727F0"/>
    <w:rsid w:val="001B7862"/>
    <w:rsid w:val="001F5F26"/>
    <w:rsid w:val="00202B41"/>
    <w:rsid w:val="0021228D"/>
    <w:rsid w:val="002236D7"/>
    <w:rsid w:val="00227CD2"/>
    <w:rsid w:val="00246378"/>
    <w:rsid w:val="00272CF8"/>
    <w:rsid w:val="002833E1"/>
    <w:rsid w:val="00295A38"/>
    <w:rsid w:val="00297BF5"/>
    <w:rsid w:val="002A0DEE"/>
    <w:rsid w:val="002B11D9"/>
    <w:rsid w:val="002B79F6"/>
    <w:rsid w:val="002C4B54"/>
    <w:rsid w:val="002D0976"/>
    <w:rsid w:val="002D2D70"/>
    <w:rsid w:val="002D528C"/>
    <w:rsid w:val="002E5E76"/>
    <w:rsid w:val="003155E8"/>
    <w:rsid w:val="003748BC"/>
    <w:rsid w:val="00383378"/>
    <w:rsid w:val="00396FFF"/>
    <w:rsid w:val="003A1F33"/>
    <w:rsid w:val="003A4C00"/>
    <w:rsid w:val="003C3E5B"/>
    <w:rsid w:val="003D558D"/>
    <w:rsid w:val="003E0115"/>
    <w:rsid w:val="003E2B9A"/>
    <w:rsid w:val="0041454C"/>
    <w:rsid w:val="0042572B"/>
    <w:rsid w:val="00440D05"/>
    <w:rsid w:val="00452FDA"/>
    <w:rsid w:val="00453138"/>
    <w:rsid w:val="00453CDC"/>
    <w:rsid w:val="00486520"/>
    <w:rsid w:val="00486D3B"/>
    <w:rsid w:val="00491EE1"/>
    <w:rsid w:val="004A13F6"/>
    <w:rsid w:val="004C2C55"/>
    <w:rsid w:val="004C2CCE"/>
    <w:rsid w:val="004C704F"/>
    <w:rsid w:val="004D31AA"/>
    <w:rsid w:val="004D6600"/>
    <w:rsid w:val="004F354D"/>
    <w:rsid w:val="00502AB0"/>
    <w:rsid w:val="00505438"/>
    <w:rsid w:val="005120F5"/>
    <w:rsid w:val="00560E52"/>
    <w:rsid w:val="005663C8"/>
    <w:rsid w:val="00566678"/>
    <w:rsid w:val="0057124B"/>
    <w:rsid w:val="00592FBB"/>
    <w:rsid w:val="00593463"/>
    <w:rsid w:val="005A1ADA"/>
    <w:rsid w:val="005A39D9"/>
    <w:rsid w:val="005C5865"/>
    <w:rsid w:val="005C6B1F"/>
    <w:rsid w:val="005E0F28"/>
    <w:rsid w:val="005F4D91"/>
    <w:rsid w:val="006038B8"/>
    <w:rsid w:val="00623AC4"/>
    <w:rsid w:val="0062417C"/>
    <w:rsid w:val="0062699F"/>
    <w:rsid w:val="00633B88"/>
    <w:rsid w:val="006452F1"/>
    <w:rsid w:val="00652432"/>
    <w:rsid w:val="00662B65"/>
    <w:rsid w:val="00666348"/>
    <w:rsid w:val="0068212C"/>
    <w:rsid w:val="006A39E9"/>
    <w:rsid w:val="006A74C3"/>
    <w:rsid w:val="006B0BA2"/>
    <w:rsid w:val="006B0F7A"/>
    <w:rsid w:val="006D208C"/>
    <w:rsid w:val="006D2329"/>
    <w:rsid w:val="006D6413"/>
    <w:rsid w:val="006D6616"/>
    <w:rsid w:val="006E7C88"/>
    <w:rsid w:val="006F76AE"/>
    <w:rsid w:val="00727A1F"/>
    <w:rsid w:val="00740271"/>
    <w:rsid w:val="00742CD8"/>
    <w:rsid w:val="007802A5"/>
    <w:rsid w:val="007841E3"/>
    <w:rsid w:val="007A320E"/>
    <w:rsid w:val="007C7710"/>
    <w:rsid w:val="007E0555"/>
    <w:rsid w:val="007E0E93"/>
    <w:rsid w:val="007F3EAE"/>
    <w:rsid w:val="00831FBC"/>
    <w:rsid w:val="00834A28"/>
    <w:rsid w:val="0083552F"/>
    <w:rsid w:val="00841045"/>
    <w:rsid w:val="0084538B"/>
    <w:rsid w:val="00856B14"/>
    <w:rsid w:val="008605F7"/>
    <w:rsid w:val="008627F0"/>
    <w:rsid w:val="008642F4"/>
    <w:rsid w:val="00880BD5"/>
    <w:rsid w:val="00883028"/>
    <w:rsid w:val="00883A44"/>
    <w:rsid w:val="00896AB0"/>
    <w:rsid w:val="008A595F"/>
    <w:rsid w:val="008A64C8"/>
    <w:rsid w:val="008B303B"/>
    <w:rsid w:val="008D115A"/>
    <w:rsid w:val="008D1A27"/>
    <w:rsid w:val="008F6A3C"/>
    <w:rsid w:val="0090369D"/>
    <w:rsid w:val="00922427"/>
    <w:rsid w:val="009303F4"/>
    <w:rsid w:val="009552E2"/>
    <w:rsid w:val="00963681"/>
    <w:rsid w:val="00963BD9"/>
    <w:rsid w:val="0096600A"/>
    <w:rsid w:val="00994A61"/>
    <w:rsid w:val="009B3BE2"/>
    <w:rsid w:val="009B5FF9"/>
    <w:rsid w:val="009B6ACB"/>
    <w:rsid w:val="009D29DD"/>
    <w:rsid w:val="009E3008"/>
    <w:rsid w:val="009E37E2"/>
    <w:rsid w:val="009E5067"/>
    <w:rsid w:val="009F08CF"/>
    <w:rsid w:val="009F0CA6"/>
    <w:rsid w:val="009F4138"/>
    <w:rsid w:val="00A07E1A"/>
    <w:rsid w:val="00A316D6"/>
    <w:rsid w:val="00A31C2D"/>
    <w:rsid w:val="00A37DAF"/>
    <w:rsid w:val="00A73BF2"/>
    <w:rsid w:val="00A81668"/>
    <w:rsid w:val="00A848F9"/>
    <w:rsid w:val="00AA78A3"/>
    <w:rsid w:val="00AB2C73"/>
    <w:rsid w:val="00AC6100"/>
    <w:rsid w:val="00AD4754"/>
    <w:rsid w:val="00B01776"/>
    <w:rsid w:val="00B1732E"/>
    <w:rsid w:val="00B2437E"/>
    <w:rsid w:val="00B36A29"/>
    <w:rsid w:val="00B43533"/>
    <w:rsid w:val="00B56004"/>
    <w:rsid w:val="00B6538B"/>
    <w:rsid w:val="00B91901"/>
    <w:rsid w:val="00BC0B46"/>
    <w:rsid w:val="00BC5BA6"/>
    <w:rsid w:val="00BD06BA"/>
    <w:rsid w:val="00BD25D3"/>
    <w:rsid w:val="00BD5203"/>
    <w:rsid w:val="00BD6AF1"/>
    <w:rsid w:val="00BE27A9"/>
    <w:rsid w:val="00BE624F"/>
    <w:rsid w:val="00C155CC"/>
    <w:rsid w:val="00C16361"/>
    <w:rsid w:val="00C35BFA"/>
    <w:rsid w:val="00C444CB"/>
    <w:rsid w:val="00C51F43"/>
    <w:rsid w:val="00C53656"/>
    <w:rsid w:val="00C7052E"/>
    <w:rsid w:val="00C7070A"/>
    <w:rsid w:val="00C75E5B"/>
    <w:rsid w:val="00C84105"/>
    <w:rsid w:val="00C93DA7"/>
    <w:rsid w:val="00CA0C95"/>
    <w:rsid w:val="00CA24AB"/>
    <w:rsid w:val="00CC02DC"/>
    <w:rsid w:val="00CC2B0D"/>
    <w:rsid w:val="00D01DC2"/>
    <w:rsid w:val="00D12934"/>
    <w:rsid w:val="00D13A7A"/>
    <w:rsid w:val="00D15A15"/>
    <w:rsid w:val="00D23843"/>
    <w:rsid w:val="00D248B7"/>
    <w:rsid w:val="00D42928"/>
    <w:rsid w:val="00D4449B"/>
    <w:rsid w:val="00D44DAB"/>
    <w:rsid w:val="00D5789C"/>
    <w:rsid w:val="00D74A93"/>
    <w:rsid w:val="00D77CE4"/>
    <w:rsid w:val="00D82A38"/>
    <w:rsid w:val="00D8370F"/>
    <w:rsid w:val="00D85303"/>
    <w:rsid w:val="00D913B3"/>
    <w:rsid w:val="00DA251A"/>
    <w:rsid w:val="00DA609C"/>
    <w:rsid w:val="00DB7A10"/>
    <w:rsid w:val="00DE0E05"/>
    <w:rsid w:val="00DE4A5B"/>
    <w:rsid w:val="00DE6503"/>
    <w:rsid w:val="00DE7278"/>
    <w:rsid w:val="00DF2184"/>
    <w:rsid w:val="00E0104D"/>
    <w:rsid w:val="00E05ADE"/>
    <w:rsid w:val="00E10636"/>
    <w:rsid w:val="00E129A7"/>
    <w:rsid w:val="00E1363E"/>
    <w:rsid w:val="00E333C1"/>
    <w:rsid w:val="00E35F32"/>
    <w:rsid w:val="00E41E45"/>
    <w:rsid w:val="00E846E1"/>
    <w:rsid w:val="00E904D4"/>
    <w:rsid w:val="00E96FBC"/>
    <w:rsid w:val="00EA6CC7"/>
    <w:rsid w:val="00EB6005"/>
    <w:rsid w:val="00EE7B98"/>
    <w:rsid w:val="00EF5069"/>
    <w:rsid w:val="00F14B56"/>
    <w:rsid w:val="00F21E67"/>
    <w:rsid w:val="00F27F25"/>
    <w:rsid w:val="00F45D70"/>
    <w:rsid w:val="00F73A80"/>
    <w:rsid w:val="00F76EB3"/>
    <w:rsid w:val="00F85058"/>
    <w:rsid w:val="00FB7969"/>
    <w:rsid w:val="00FC327F"/>
    <w:rsid w:val="00FD1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340026-57C0-4FA8-93EE-6E2A85AA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2A38"/>
    <w:pPr>
      <w:widowControl w:val="0"/>
      <w:jc w:val="both"/>
    </w:pPr>
  </w:style>
  <w:style w:type="paragraph" w:styleId="1">
    <w:name w:val="heading 1"/>
    <w:basedOn w:val="a"/>
    <w:link w:val="10"/>
    <w:uiPriority w:val="1"/>
    <w:qFormat/>
    <w:rsid w:val="006B0BA2"/>
    <w:pPr>
      <w:spacing w:before="15"/>
      <w:ind w:left="3084"/>
      <w:jc w:val="left"/>
      <w:outlineLvl w:val="0"/>
    </w:pPr>
    <w:rPr>
      <w:rFonts w:ascii="Times New Roman" w:eastAsia="Times New Roman" w:hAnsi="Times New Roman"/>
      <w:b/>
      <w:bCs/>
      <w:kern w:val="0"/>
      <w:szCs w:val="21"/>
      <w:lang w:eastAsia="en-US"/>
    </w:rPr>
  </w:style>
  <w:style w:type="paragraph" w:styleId="2">
    <w:name w:val="heading 2"/>
    <w:basedOn w:val="a"/>
    <w:link w:val="20"/>
    <w:uiPriority w:val="1"/>
    <w:qFormat/>
    <w:rsid w:val="006B0BA2"/>
    <w:pPr>
      <w:spacing w:before="10"/>
      <w:ind w:left="3084"/>
      <w:jc w:val="left"/>
      <w:outlineLvl w:val="1"/>
    </w:pPr>
    <w:rPr>
      <w:rFonts w:ascii="Times New Roman" w:eastAsia="Times New Roman" w:hAnsi="Times New Roman"/>
      <w:kern w:val="0"/>
      <w:szCs w:val="21"/>
      <w:lang w:eastAsia="en-US"/>
    </w:rPr>
  </w:style>
  <w:style w:type="paragraph" w:styleId="3">
    <w:name w:val="heading 3"/>
    <w:basedOn w:val="a"/>
    <w:link w:val="30"/>
    <w:uiPriority w:val="1"/>
    <w:qFormat/>
    <w:rsid w:val="006B0BA2"/>
    <w:pPr>
      <w:spacing w:before="113"/>
      <w:ind w:left="808"/>
      <w:jc w:val="left"/>
      <w:outlineLvl w:val="2"/>
    </w:pPr>
    <w:rPr>
      <w:rFonts w:ascii="Times New Roman" w:eastAsia="Times New Roman" w:hAnsi="Times New Roman"/>
      <w:b/>
      <w:bCs/>
      <w:kern w:val="0"/>
      <w:sz w:val="19"/>
      <w:szCs w:val="19"/>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2A3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38337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83378"/>
    <w:rPr>
      <w:sz w:val="18"/>
      <w:szCs w:val="18"/>
    </w:rPr>
  </w:style>
  <w:style w:type="paragraph" w:styleId="a6">
    <w:name w:val="footer"/>
    <w:basedOn w:val="a"/>
    <w:link w:val="a7"/>
    <w:uiPriority w:val="99"/>
    <w:unhideWhenUsed/>
    <w:rsid w:val="00383378"/>
    <w:pPr>
      <w:tabs>
        <w:tab w:val="center" w:pos="4153"/>
        <w:tab w:val="right" w:pos="8306"/>
      </w:tabs>
      <w:snapToGrid w:val="0"/>
      <w:jc w:val="left"/>
    </w:pPr>
    <w:rPr>
      <w:sz w:val="18"/>
      <w:szCs w:val="18"/>
    </w:rPr>
  </w:style>
  <w:style w:type="character" w:customStyle="1" w:styleId="a7">
    <w:name w:val="页脚 字符"/>
    <w:basedOn w:val="a0"/>
    <w:link w:val="a6"/>
    <w:uiPriority w:val="99"/>
    <w:rsid w:val="00383378"/>
    <w:rPr>
      <w:sz w:val="18"/>
      <w:szCs w:val="18"/>
    </w:rPr>
  </w:style>
  <w:style w:type="paragraph" w:styleId="a8">
    <w:name w:val="Balloon Text"/>
    <w:basedOn w:val="a"/>
    <w:link w:val="a9"/>
    <w:uiPriority w:val="99"/>
    <w:semiHidden/>
    <w:unhideWhenUsed/>
    <w:rsid w:val="003C3E5B"/>
    <w:rPr>
      <w:sz w:val="18"/>
      <w:szCs w:val="18"/>
    </w:rPr>
  </w:style>
  <w:style w:type="character" w:customStyle="1" w:styleId="a9">
    <w:name w:val="批注框文本 字符"/>
    <w:basedOn w:val="a0"/>
    <w:link w:val="a8"/>
    <w:uiPriority w:val="99"/>
    <w:semiHidden/>
    <w:rsid w:val="003C3E5B"/>
    <w:rPr>
      <w:sz w:val="18"/>
      <w:szCs w:val="18"/>
    </w:rPr>
  </w:style>
  <w:style w:type="character" w:styleId="aa">
    <w:name w:val="Hyperlink"/>
    <w:basedOn w:val="a0"/>
    <w:uiPriority w:val="99"/>
    <w:unhideWhenUsed/>
    <w:rsid w:val="00EE7B98"/>
    <w:rPr>
      <w:color w:val="0000FF" w:themeColor="hyperlink"/>
      <w:u w:val="single"/>
    </w:rPr>
  </w:style>
  <w:style w:type="table" w:styleId="ab">
    <w:name w:val="Table Grid"/>
    <w:basedOn w:val="a1"/>
    <w:uiPriority w:val="59"/>
    <w:rsid w:val="00E84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303F4"/>
    <w:pPr>
      <w:ind w:firstLineChars="200" w:firstLine="420"/>
    </w:pPr>
  </w:style>
  <w:style w:type="paragraph" w:customStyle="1" w:styleId="Default">
    <w:name w:val="Default"/>
    <w:rsid w:val="00A31C2D"/>
    <w:pPr>
      <w:widowControl w:val="0"/>
      <w:autoSpaceDE w:val="0"/>
      <w:autoSpaceDN w:val="0"/>
      <w:adjustRightInd w:val="0"/>
    </w:pPr>
    <w:rPr>
      <w:rFonts w:ascii="微软雅黑" w:eastAsia="微软雅黑" w:cs="微软雅黑"/>
      <w:color w:val="000000"/>
      <w:kern w:val="0"/>
      <w:sz w:val="24"/>
      <w:szCs w:val="24"/>
    </w:rPr>
  </w:style>
  <w:style w:type="character" w:customStyle="1" w:styleId="10">
    <w:name w:val="标题 1 字符"/>
    <w:basedOn w:val="a0"/>
    <w:link w:val="1"/>
    <w:uiPriority w:val="1"/>
    <w:rsid w:val="006B0BA2"/>
    <w:rPr>
      <w:rFonts w:ascii="Times New Roman" w:eastAsia="Times New Roman" w:hAnsi="Times New Roman"/>
      <w:b/>
      <w:bCs/>
      <w:kern w:val="0"/>
      <w:szCs w:val="21"/>
      <w:lang w:eastAsia="en-US"/>
    </w:rPr>
  </w:style>
  <w:style w:type="character" w:customStyle="1" w:styleId="20">
    <w:name w:val="标题 2 字符"/>
    <w:basedOn w:val="a0"/>
    <w:link w:val="2"/>
    <w:uiPriority w:val="1"/>
    <w:rsid w:val="006B0BA2"/>
    <w:rPr>
      <w:rFonts w:ascii="Times New Roman" w:eastAsia="Times New Roman" w:hAnsi="Times New Roman"/>
      <w:kern w:val="0"/>
      <w:szCs w:val="21"/>
      <w:lang w:eastAsia="en-US"/>
    </w:rPr>
  </w:style>
  <w:style w:type="character" w:customStyle="1" w:styleId="30">
    <w:name w:val="标题 3 字符"/>
    <w:basedOn w:val="a0"/>
    <w:link w:val="3"/>
    <w:uiPriority w:val="1"/>
    <w:rsid w:val="006B0BA2"/>
    <w:rPr>
      <w:rFonts w:ascii="Times New Roman" w:eastAsia="Times New Roman" w:hAnsi="Times New Roman"/>
      <w:b/>
      <w:bCs/>
      <w:kern w:val="0"/>
      <w:sz w:val="19"/>
      <w:szCs w:val="19"/>
      <w:lang w:eastAsia="en-US"/>
    </w:rPr>
  </w:style>
  <w:style w:type="table" w:customStyle="1" w:styleId="TableNormal">
    <w:name w:val="Table Normal"/>
    <w:uiPriority w:val="2"/>
    <w:semiHidden/>
    <w:unhideWhenUsed/>
    <w:qFormat/>
    <w:rsid w:val="006B0BA2"/>
    <w:pPr>
      <w:widowControl w:val="0"/>
    </w:pPr>
    <w:rPr>
      <w:kern w:val="0"/>
      <w:sz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6B0BA2"/>
    <w:pPr>
      <w:spacing w:before="15"/>
      <w:ind w:left="808"/>
      <w:jc w:val="left"/>
    </w:pPr>
    <w:rPr>
      <w:rFonts w:ascii="Times New Roman" w:eastAsia="Times New Roman" w:hAnsi="Times New Roman"/>
      <w:kern w:val="0"/>
      <w:sz w:val="19"/>
      <w:szCs w:val="19"/>
      <w:lang w:eastAsia="en-US"/>
    </w:rPr>
  </w:style>
  <w:style w:type="character" w:customStyle="1" w:styleId="ae">
    <w:name w:val="正文文本 字符"/>
    <w:basedOn w:val="a0"/>
    <w:link w:val="ad"/>
    <w:uiPriority w:val="1"/>
    <w:rsid w:val="006B0BA2"/>
    <w:rPr>
      <w:rFonts w:ascii="Times New Roman" w:eastAsia="Times New Roman" w:hAnsi="Times New Roman"/>
      <w:kern w:val="0"/>
      <w:sz w:val="19"/>
      <w:szCs w:val="19"/>
      <w:lang w:eastAsia="en-US"/>
    </w:rPr>
  </w:style>
  <w:style w:type="paragraph" w:customStyle="1" w:styleId="TableParagraph">
    <w:name w:val="Table Paragraph"/>
    <w:basedOn w:val="a"/>
    <w:uiPriority w:val="1"/>
    <w:qFormat/>
    <w:rsid w:val="006B0BA2"/>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68473">
      <w:bodyDiv w:val="1"/>
      <w:marLeft w:val="0"/>
      <w:marRight w:val="0"/>
      <w:marTop w:val="0"/>
      <w:marBottom w:val="0"/>
      <w:divBdr>
        <w:top w:val="none" w:sz="0" w:space="0" w:color="auto"/>
        <w:left w:val="none" w:sz="0" w:space="0" w:color="auto"/>
        <w:bottom w:val="none" w:sz="0" w:space="0" w:color="auto"/>
        <w:right w:val="none" w:sz="0" w:space="0" w:color="auto"/>
      </w:divBdr>
    </w:div>
    <w:div w:id="321349502">
      <w:bodyDiv w:val="1"/>
      <w:marLeft w:val="0"/>
      <w:marRight w:val="0"/>
      <w:marTop w:val="0"/>
      <w:marBottom w:val="0"/>
      <w:divBdr>
        <w:top w:val="none" w:sz="0" w:space="0" w:color="auto"/>
        <w:left w:val="none" w:sz="0" w:space="0" w:color="auto"/>
        <w:bottom w:val="none" w:sz="0" w:space="0" w:color="auto"/>
        <w:right w:val="none" w:sz="0" w:space="0" w:color="auto"/>
      </w:divBdr>
    </w:div>
    <w:div w:id="335420808">
      <w:bodyDiv w:val="1"/>
      <w:marLeft w:val="0"/>
      <w:marRight w:val="0"/>
      <w:marTop w:val="0"/>
      <w:marBottom w:val="0"/>
      <w:divBdr>
        <w:top w:val="none" w:sz="0" w:space="0" w:color="auto"/>
        <w:left w:val="none" w:sz="0" w:space="0" w:color="auto"/>
        <w:bottom w:val="none" w:sz="0" w:space="0" w:color="auto"/>
        <w:right w:val="none" w:sz="0" w:space="0" w:color="auto"/>
      </w:divBdr>
    </w:div>
    <w:div w:id="389688863">
      <w:bodyDiv w:val="1"/>
      <w:marLeft w:val="0"/>
      <w:marRight w:val="0"/>
      <w:marTop w:val="0"/>
      <w:marBottom w:val="0"/>
      <w:divBdr>
        <w:top w:val="none" w:sz="0" w:space="0" w:color="auto"/>
        <w:left w:val="none" w:sz="0" w:space="0" w:color="auto"/>
        <w:bottom w:val="none" w:sz="0" w:space="0" w:color="auto"/>
        <w:right w:val="none" w:sz="0" w:space="0" w:color="auto"/>
      </w:divBdr>
    </w:div>
    <w:div w:id="572931914">
      <w:bodyDiv w:val="1"/>
      <w:marLeft w:val="0"/>
      <w:marRight w:val="0"/>
      <w:marTop w:val="0"/>
      <w:marBottom w:val="0"/>
      <w:divBdr>
        <w:top w:val="none" w:sz="0" w:space="0" w:color="auto"/>
        <w:left w:val="none" w:sz="0" w:space="0" w:color="auto"/>
        <w:bottom w:val="none" w:sz="0" w:space="0" w:color="auto"/>
        <w:right w:val="none" w:sz="0" w:space="0" w:color="auto"/>
      </w:divBdr>
    </w:div>
    <w:div w:id="755904251">
      <w:bodyDiv w:val="1"/>
      <w:marLeft w:val="0"/>
      <w:marRight w:val="0"/>
      <w:marTop w:val="0"/>
      <w:marBottom w:val="0"/>
      <w:divBdr>
        <w:top w:val="none" w:sz="0" w:space="0" w:color="auto"/>
        <w:left w:val="none" w:sz="0" w:space="0" w:color="auto"/>
        <w:bottom w:val="none" w:sz="0" w:space="0" w:color="auto"/>
        <w:right w:val="none" w:sz="0" w:space="0" w:color="auto"/>
      </w:divBdr>
    </w:div>
    <w:div w:id="757991835">
      <w:bodyDiv w:val="1"/>
      <w:marLeft w:val="0"/>
      <w:marRight w:val="0"/>
      <w:marTop w:val="0"/>
      <w:marBottom w:val="0"/>
      <w:divBdr>
        <w:top w:val="none" w:sz="0" w:space="0" w:color="auto"/>
        <w:left w:val="none" w:sz="0" w:space="0" w:color="auto"/>
        <w:bottom w:val="none" w:sz="0" w:space="0" w:color="auto"/>
        <w:right w:val="none" w:sz="0" w:space="0" w:color="auto"/>
      </w:divBdr>
    </w:div>
    <w:div w:id="1469670268">
      <w:bodyDiv w:val="1"/>
      <w:marLeft w:val="0"/>
      <w:marRight w:val="0"/>
      <w:marTop w:val="0"/>
      <w:marBottom w:val="0"/>
      <w:divBdr>
        <w:top w:val="none" w:sz="0" w:space="0" w:color="auto"/>
        <w:left w:val="none" w:sz="0" w:space="0" w:color="auto"/>
        <w:bottom w:val="none" w:sz="0" w:space="0" w:color="auto"/>
        <w:right w:val="none" w:sz="0" w:space="0" w:color="auto"/>
      </w:divBdr>
    </w:div>
    <w:div w:id="159088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937962.ht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ike.baidu.com/view/207486.htm"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baike.baidu.com/view/6170.htm" TargetMode="External"/><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1935</TotalTime>
  <Pages>3</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dc:creator>
  <cp:lastModifiedBy>UICMPA</cp:lastModifiedBy>
  <cp:revision>169</cp:revision>
  <cp:lastPrinted>2015-03-16T08:22:00Z</cp:lastPrinted>
  <dcterms:created xsi:type="dcterms:W3CDTF">2015-01-19T02:36:00Z</dcterms:created>
  <dcterms:modified xsi:type="dcterms:W3CDTF">2018-03-08T01:27:00Z</dcterms:modified>
</cp:coreProperties>
</file>