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71" w:rsidRPr="00113D42" w:rsidRDefault="000B1A71" w:rsidP="000B1A71">
      <w:pPr>
        <w:widowControl/>
        <w:shd w:val="clear" w:color="auto" w:fill="F7FDFF"/>
        <w:spacing w:line="540" w:lineRule="atLeast"/>
        <w:jc w:val="center"/>
        <w:rPr>
          <w:rFonts w:ascii="Verdana" w:eastAsia="宋体" w:hAnsi="Verdana" w:cs="宋体"/>
          <w:kern w:val="0"/>
          <w:sz w:val="16"/>
          <w:szCs w:val="16"/>
        </w:rPr>
      </w:pPr>
      <w:r w:rsidRPr="00113D42">
        <w:rPr>
          <w:rFonts w:ascii="Verdana" w:eastAsia="宋体" w:hAnsi="Verdana" w:cs="宋体"/>
          <w:b/>
          <w:bCs/>
          <w:kern w:val="0"/>
          <w:sz w:val="28"/>
          <w:szCs w:val="28"/>
        </w:rPr>
        <w:t>首都经济贸易大学研究生科技创新项目管理办法</w:t>
      </w:r>
    </w:p>
    <w:p w:rsidR="000B1A71" w:rsidRDefault="000B1A71" w:rsidP="00E819D6">
      <w:pPr>
        <w:widowControl/>
        <w:shd w:val="clear" w:color="auto" w:fill="F7FDFF"/>
        <w:spacing w:line="540" w:lineRule="atLeast"/>
        <w:jc w:val="center"/>
        <w:rPr>
          <w:rFonts w:asciiTheme="majorEastAsia" w:eastAsiaTheme="majorEastAsia" w:hAnsiTheme="majorEastAsia" w:cs="宋体"/>
          <w:b/>
          <w:bCs/>
          <w:kern w:val="0"/>
          <w:sz w:val="28"/>
          <w:szCs w:val="28"/>
        </w:rPr>
      </w:pPr>
      <w:r w:rsidRPr="00113D42">
        <w:rPr>
          <w:rFonts w:asciiTheme="majorEastAsia" w:eastAsiaTheme="majorEastAsia" w:hAnsiTheme="majorEastAsia" w:cs="宋体"/>
          <w:b/>
          <w:bCs/>
          <w:kern w:val="0"/>
          <w:sz w:val="28"/>
          <w:szCs w:val="28"/>
        </w:rPr>
        <w:t>（</w:t>
      </w:r>
      <w:r w:rsidR="00E06975">
        <w:rPr>
          <w:rFonts w:asciiTheme="majorEastAsia" w:eastAsiaTheme="majorEastAsia" w:hAnsiTheme="majorEastAsia" w:cs="宋体" w:hint="eastAsia"/>
          <w:b/>
          <w:bCs/>
          <w:kern w:val="0"/>
          <w:sz w:val="30"/>
          <w:szCs w:val="30"/>
        </w:rPr>
        <w:t>2016年1月18日修订</w:t>
      </w:r>
      <w:bookmarkStart w:id="0" w:name="_GoBack"/>
      <w:bookmarkEnd w:id="0"/>
      <w:r w:rsidRPr="00113D42">
        <w:rPr>
          <w:rFonts w:asciiTheme="majorEastAsia" w:eastAsiaTheme="majorEastAsia" w:hAnsiTheme="majorEastAsia" w:cs="宋体"/>
          <w:b/>
          <w:bCs/>
          <w:kern w:val="0"/>
          <w:sz w:val="28"/>
          <w:szCs w:val="28"/>
        </w:rPr>
        <w:t>）</w:t>
      </w:r>
    </w:p>
    <w:p w:rsidR="001760BC" w:rsidRDefault="001760BC" w:rsidP="00E819D6">
      <w:pPr>
        <w:widowControl/>
        <w:shd w:val="clear" w:color="auto" w:fill="F7FDFF"/>
        <w:spacing w:line="540" w:lineRule="atLeast"/>
        <w:jc w:val="center"/>
        <w:rPr>
          <w:rFonts w:asciiTheme="majorEastAsia" w:eastAsiaTheme="majorEastAsia" w:hAnsiTheme="majorEastAsia" w:cs="宋体"/>
          <w:b/>
          <w:bCs/>
          <w:kern w:val="0"/>
          <w:sz w:val="28"/>
          <w:szCs w:val="28"/>
        </w:rPr>
      </w:pPr>
    </w:p>
    <w:p w:rsidR="000B1A71" w:rsidRPr="00113D42" w:rsidRDefault="000B1A71" w:rsidP="00113D42">
      <w:pPr>
        <w:widowControl/>
        <w:shd w:val="clear" w:color="auto" w:fill="F7FDFF"/>
        <w:spacing w:line="540" w:lineRule="atLeast"/>
        <w:ind w:firstLineChars="200" w:firstLine="480"/>
        <w:jc w:val="left"/>
        <w:rPr>
          <w:rFonts w:asciiTheme="minorEastAsia" w:hAnsiTheme="minorEastAsia" w:cs="宋体"/>
          <w:kern w:val="0"/>
          <w:sz w:val="24"/>
          <w:szCs w:val="24"/>
        </w:rPr>
      </w:pPr>
      <w:r w:rsidRPr="00113D42">
        <w:rPr>
          <w:rFonts w:asciiTheme="minorEastAsia" w:hAnsiTheme="minorEastAsia" w:cs="宋体"/>
          <w:kern w:val="0"/>
          <w:sz w:val="24"/>
          <w:szCs w:val="24"/>
        </w:rPr>
        <w:t>根据《教育部关于实施研究生教育创新计划，加强研究生创新能力培养，进一步提高培养质量的若干意见》（教研[2005]1号）等文件精神，为了提高我校研究生科研创新意识和创新能力，鼓励在校研究生积极参加创新活动，引导研究生选择创新性强及富有挑战性的应用研究课题，形成具有前瞻性、创新性、学术水平高的原创性成果，特设立“首都经济贸易大学研究生科技创新项目”，并制定本管理办法。</w:t>
      </w:r>
    </w:p>
    <w:p w:rsidR="000B1A71" w:rsidRPr="00113D42" w:rsidRDefault="00A7517C" w:rsidP="000B1A71">
      <w:pPr>
        <w:widowControl/>
        <w:shd w:val="clear" w:color="auto" w:fill="F7FDFF"/>
        <w:spacing w:line="540" w:lineRule="atLeast"/>
        <w:ind w:hanging="990"/>
        <w:jc w:val="center"/>
        <w:rPr>
          <w:rFonts w:asciiTheme="minorEastAsia" w:hAnsiTheme="minorEastAsia" w:cs="宋体"/>
          <w:kern w:val="0"/>
          <w:sz w:val="24"/>
          <w:szCs w:val="24"/>
        </w:rPr>
      </w:pPr>
      <w:r>
        <w:rPr>
          <w:rFonts w:asciiTheme="minorEastAsia" w:hAnsiTheme="minorEastAsia" w:cs="宋体" w:hint="eastAsia"/>
          <w:b/>
          <w:bCs/>
          <w:kern w:val="0"/>
          <w:sz w:val="24"/>
          <w:szCs w:val="24"/>
        </w:rPr>
        <w:t xml:space="preserve"> </w:t>
      </w:r>
      <w:r w:rsidR="000B1A71" w:rsidRPr="00113D42">
        <w:rPr>
          <w:rFonts w:asciiTheme="minorEastAsia" w:hAnsiTheme="minorEastAsia" w:cs="宋体"/>
          <w:b/>
          <w:bCs/>
          <w:kern w:val="0"/>
          <w:sz w:val="24"/>
          <w:szCs w:val="24"/>
        </w:rPr>
        <w:t>第一章 总则</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 xml:space="preserve">第一条 </w:t>
      </w:r>
      <w:r w:rsidRPr="00113D42">
        <w:rPr>
          <w:rFonts w:asciiTheme="minorEastAsia" w:hAnsiTheme="minorEastAsia" w:cs="宋体"/>
          <w:kern w:val="0"/>
          <w:sz w:val="24"/>
          <w:szCs w:val="24"/>
        </w:rPr>
        <w:t>研究生科技创新项目的评选工作遵循“科学公正、注重创新、严格筛选、宁缺毋滥”的原则。</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 xml:space="preserve">第二条 </w:t>
      </w:r>
      <w:r w:rsidRPr="00113D42">
        <w:rPr>
          <w:rFonts w:asciiTheme="minorEastAsia" w:hAnsiTheme="minorEastAsia" w:cs="宋体"/>
          <w:kern w:val="0"/>
          <w:sz w:val="24"/>
          <w:szCs w:val="24"/>
        </w:rPr>
        <w:t>研究生科技创新项目资助种类分为一般科技创新项目和重点科技创新项目，简称为一般项目和重点项目。一般项目设立目的是激发研究生科学研究的兴趣、培养团队合作的精神、开展科学研究的基本训练；重点项目设立目的是加强研究生科学研究训练、拓展科学研究的深度、发表高水平的成果。鼓励由跨学科、跨院系研究生组成的科技创新团队申请项目。</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 xml:space="preserve">第三条 </w:t>
      </w:r>
      <w:r w:rsidRPr="00113D42">
        <w:rPr>
          <w:rFonts w:asciiTheme="minorEastAsia" w:hAnsiTheme="minorEastAsia" w:cs="宋体"/>
          <w:kern w:val="0"/>
          <w:sz w:val="24"/>
          <w:szCs w:val="24"/>
        </w:rPr>
        <w:t>项目资助期为一年。一般项目由学院</w:t>
      </w:r>
      <w:r w:rsidR="003E5F48" w:rsidRPr="00113D42">
        <w:rPr>
          <w:rFonts w:asciiTheme="minorEastAsia" w:hAnsiTheme="minorEastAsia" w:cs="宋体" w:hint="eastAsia"/>
          <w:kern w:val="0"/>
          <w:sz w:val="24"/>
          <w:szCs w:val="24"/>
        </w:rPr>
        <w:t>（系）</w:t>
      </w:r>
      <w:r w:rsidRPr="00113D42">
        <w:rPr>
          <w:rFonts w:asciiTheme="minorEastAsia" w:hAnsiTheme="minorEastAsia" w:cs="宋体"/>
          <w:kern w:val="0"/>
          <w:sz w:val="24"/>
          <w:szCs w:val="24"/>
        </w:rPr>
        <w:t>负责管理，重点项目实行由研究生部负责、学院（系）参与的二级管理。</w:t>
      </w:r>
    </w:p>
    <w:p w:rsidR="000B1A71" w:rsidRPr="00113D42" w:rsidRDefault="00A7517C" w:rsidP="000B1A71">
      <w:pPr>
        <w:widowControl/>
        <w:shd w:val="clear" w:color="auto" w:fill="F7FDFF"/>
        <w:spacing w:line="540" w:lineRule="atLeast"/>
        <w:ind w:hanging="990"/>
        <w:jc w:val="center"/>
        <w:rPr>
          <w:rFonts w:asciiTheme="minorEastAsia" w:hAnsiTheme="minorEastAsia" w:cs="宋体"/>
          <w:kern w:val="0"/>
          <w:sz w:val="24"/>
          <w:szCs w:val="24"/>
        </w:rPr>
      </w:pPr>
      <w:r>
        <w:rPr>
          <w:rFonts w:asciiTheme="minorEastAsia" w:hAnsiTheme="minorEastAsia" w:cs="宋体" w:hint="eastAsia"/>
          <w:b/>
          <w:bCs/>
          <w:kern w:val="0"/>
          <w:sz w:val="24"/>
          <w:szCs w:val="24"/>
        </w:rPr>
        <w:t xml:space="preserve">       </w:t>
      </w:r>
      <w:r w:rsidR="000B1A71" w:rsidRPr="00113D42">
        <w:rPr>
          <w:rFonts w:asciiTheme="minorEastAsia" w:hAnsiTheme="minorEastAsia" w:cs="宋体"/>
          <w:b/>
          <w:bCs/>
          <w:kern w:val="0"/>
          <w:sz w:val="24"/>
          <w:szCs w:val="24"/>
        </w:rPr>
        <w:t>第二章 申报条件和其他规定</w:t>
      </w:r>
    </w:p>
    <w:p w:rsid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 xml:space="preserve">第四条 </w:t>
      </w:r>
      <w:r w:rsidRPr="00113D42">
        <w:rPr>
          <w:rFonts w:asciiTheme="minorEastAsia" w:hAnsiTheme="minorEastAsia" w:cs="宋体"/>
          <w:kern w:val="0"/>
          <w:sz w:val="24"/>
          <w:szCs w:val="24"/>
        </w:rPr>
        <w:t>一般项目申报人应为一年级</w:t>
      </w:r>
      <w:r w:rsidR="0071365F" w:rsidRPr="00893F4E">
        <w:rPr>
          <w:rFonts w:asciiTheme="minorEastAsia" w:hAnsiTheme="minorEastAsia" w:cs="宋体" w:hint="eastAsia"/>
          <w:kern w:val="0"/>
          <w:sz w:val="24"/>
          <w:szCs w:val="24"/>
        </w:rPr>
        <w:t>在</w:t>
      </w:r>
      <w:r w:rsidR="0071365F" w:rsidRPr="00893F4E">
        <w:rPr>
          <w:rFonts w:asciiTheme="minorEastAsia" w:hAnsiTheme="minorEastAsia" w:cs="宋体"/>
          <w:kern w:val="0"/>
          <w:sz w:val="24"/>
          <w:szCs w:val="24"/>
        </w:rPr>
        <w:t>校全日制</w:t>
      </w:r>
      <w:r w:rsidR="0071365F" w:rsidRPr="00893F4E">
        <w:rPr>
          <w:rFonts w:asciiTheme="minorEastAsia" w:hAnsiTheme="minorEastAsia" w:cs="宋体" w:hint="eastAsia"/>
          <w:kern w:val="0"/>
          <w:sz w:val="24"/>
          <w:szCs w:val="24"/>
        </w:rPr>
        <w:t>非定向</w:t>
      </w:r>
      <w:r w:rsidRPr="00893F4E">
        <w:rPr>
          <w:rFonts w:asciiTheme="minorEastAsia" w:hAnsiTheme="minorEastAsia" w:cs="宋体"/>
          <w:kern w:val="0"/>
          <w:sz w:val="24"/>
          <w:szCs w:val="24"/>
        </w:rPr>
        <w:t>硕士研究生；重点项目申报人应为二年级</w:t>
      </w:r>
      <w:r w:rsidR="00423876" w:rsidRPr="00893F4E">
        <w:rPr>
          <w:rFonts w:asciiTheme="minorEastAsia" w:hAnsiTheme="minorEastAsia" w:cs="宋体" w:hint="eastAsia"/>
          <w:kern w:val="0"/>
          <w:sz w:val="24"/>
          <w:szCs w:val="24"/>
        </w:rPr>
        <w:t>在</w:t>
      </w:r>
      <w:r w:rsidR="00423876" w:rsidRPr="00893F4E">
        <w:rPr>
          <w:rFonts w:asciiTheme="minorEastAsia" w:hAnsiTheme="minorEastAsia" w:cs="宋体"/>
          <w:kern w:val="0"/>
          <w:sz w:val="24"/>
          <w:szCs w:val="24"/>
        </w:rPr>
        <w:t>校全日制</w:t>
      </w:r>
      <w:r w:rsidR="00423876" w:rsidRPr="00893F4E">
        <w:rPr>
          <w:rFonts w:asciiTheme="minorEastAsia" w:hAnsiTheme="minorEastAsia" w:cs="宋体" w:hint="eastAsia"/>
          <w:kern w:val="0"/>
          <w:sz w:val="24"/>
          <w:szCs w:val="24"/>
        </w:rPr>
        <w:t>非定向</w:t>
      </w:r>
      <w:r w:rsidRPr="00893F4E">
        <w:rPr>
          <w:rFonts w:asciiTheme="minorEastAsia" w:hAnsiTheme="minorEastAsia" w:cs="宋体"/>
          <w:kern w:val="0"/>
          <w:sz w:val="24"/>
          <w:szCs w:val="24"/>
        </w:rPr>
        <w:t>的学术型硕士研究生和</w:t>
      </w:r>
      <w:r w:rsidR="00FB14C1" w:rsidRPr="00893F4E">
        <w:rPr>
          <w:rFonts w:asciiTheme="minorEastAsia" w:hAnsiTheme="minorEastAsia" w:cs="宋体" w:hint="eastAsia"/>
          <w:kern w:val="0"/>
          <w:sz w:val="24"/>
          <w:szCs w:val="24"/>
        </w:rPr>
        <w:t>一</w:t>
      </w:r>
      <w:r w:rsidR="00A727FB" w:rsidRPr="00893F4E">
        <w:rPr>
          <w:rFonts w:asciiTheme="minorEastAsia" w:hAnsiTheme="minorEastAsia" w:cs="宋体" w:hint="eastAsia"/>
          <w:kern w:val="0"/>
          <w:sz w:val="24"/>
          <w:szCs w:val="24"/>
        </w:rPr>
        <w:t>年级、</w:t>
      </w:r>
      <w:r w:rsidR="00FB14C1" w:rsidRPr="00893F4E">
        <w:rPr>
          <w:rFonts w:asciiTheme="minorEastAsia" w:hAnsiTheme="minorEastAsia" w:cs="宋体" w:hint="eastAsia"/>
          <w:kern w:val="0"/>
          <w:sz w:val="24"/>
          <w:szCs w:val="24"/>
        </w:rPr>
        <w:t>二年级</w:t>
      </w:r>
      <w:r w:rsidR="00423876" w:rsidRPr="00893F4E">
        <w:rPr>
          <w:rFonts w:asciiTheme="minorEastAsia" w:hAnsiTheme="minorEastAsia" w:cs="宋体" w:hint="eastAsia"/>
          <w:kern w:val="0"/>
          <w:sz w:val="24"/>
          <w:szCs w:val="24"/>
        </w:rPr>
        <w:t>在</w:t>
      </w:r>
      <w:r w:rsidR="00423876" w:rsidRPr="00893F4E">
        <w:rPr>
          <w:rFonts w:asciiTheme="minorEastAsia" w:hAnsiTheme="minorEastAsia" w:cs="宋体"/>
          <w:kern w:val="0"/>
          <w:sz w:val="24"/>
          <w:szCs w:val="24"/>
        </w:rPr>
        <w:t>校全日制</w:t>
      </w:r>
      <w:r w:rsidR="00423876" w:rsidRPr="00893F4E">
        <w:rPr>
          <w:rFonts w:asciiTheme="minorEastAsia" w:hAnsiTheme="minorEastAsia" w:cs="宋体" w:hint="eastAsia"/>
          <w:kern w:val="0"/>
          <w:sz w:val="24"/>
          <w:szCs w:val="24"/>
        </w:rPr>
        <w:t>非定向</w:t>
      </w:r>
      <w:r w:rsidRPr="00893F4E">
        <w:rPr>
          <w:rFonts w:asciiTheme="minorEastAsia" w:hAnsiTheme="minorEastAsia" w:cs="宋体"/>
          <w:kern w:val="0"/>
          <w:sz w:val="24"/>
          <w:szCs w:val="24"/>
        </w:rPr>
        <w:t>博士研究生（规定的学习年限内）。</w:t>
      </w:r>
    </w:p>
    <w:p w:rsidR="000B1A71" w:rsidRPr="00113D42" w:rsidRDefault="000B1A71" w:rsidP="00893F4E">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lastRenderedPageBreak/>
        <w:t xml:space="preserve">第五条 </w:t>
      </w:r>
      <w:r w:rsidRPr="00113D42">
        <w:rPr>
          <w:rFonts w:asciiTheme="minorEastAsia" w:hAnsiTheme="minorEastAsia" w:cs="宋体"/>
          <w:kern w:val="0"/>
          <w:sz w:val="24"/>
          <w:szCs w:val="24"/>
        </w:rPr>
        <w:t>申请项目的选题必须为本学科前沿，有较好的研究背景和基础，具有一定理论意义或现实意义；项目研究内容必须是相关领域的前沿和热点问题，且在理论上或方法上有创新。</w:t>
      </w:r>
    </w:p>
    <w:p w:rsidR="000B1A71" w:rsidRP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 xml:space="preserve">第六条 </w:t>
      </w:r>
      <w:r w:rsidRPr="00893F4E">
        <w:rPr>
          <w:rFonts w:asciiTheme="minorEastAsia" w:hAnsiTheme="minorEastAsia" w:cs="宋体"/>
          <w:kern w:val="0"/>
          <w:sz w:val="24"/>
          <w:szCs w:val="24"/>
        </w:rPr>
        <w:t>符合申报条件的研究生每年只能作为项目负责人申报一个项目，</w:t>
      </w:r>
      <w:r w:rsidR="00B64971" w:rsidRPr="00893F4E">
        <w:rPr>
          <w:rFonts w:asciiTheme="minorEastAsia" w:hAnsiTheme="minorEastAsia" w:cs="宋体" w:hint="eastAsia"/>
          <w:kern w:val="0"/>
          <w:sz w:val="24"/>
          <w:szCs w:val="24"/>
        </w:rPr>
        <w:t>此外可</w:t>
      </w:r>
      <w:r w:rsidRPr="00893F4E">
        <w:rPr>
          <w:rFonts w:asciiTheme="minorEastAsia" w:hAnsiTheme="minorEastAsia" w:cs="宋体"/>
          <w:kern w:val="0"/>
          <w:sz w:val="24"/>
          <w:szCs w:val="24"/>
        </w:rPr>
        <w:t>作为成员</w:t>
      </w:r>
      <w:r w:rsidR="00B64971" w:rsidRPr="00893F4E">
        <w:rPr>
          <w:rFonts w:asciiTheme="minorEastAsia" w:hAnsiTheme="minorEastAsia" w:cs="宋体" w:hint="eastAsia"/>
          <w:kern w:val="0"/>
          <w:sz w:val="24"/>
          <w:szCs w:val="24"/>
        </w:rPr>
        <w:t>再</w:t>
      </w:r>
      <w:r w:rsidRPr="00893F4E">
        <w:rPr>
          <w:rFonts w:asciiTheme="minorEastAsia" w:hAnsiTheme="minorEastAsia" w:cs="宋体"/>
          <w:kern w:val="0"/>
          <w:sz w:val="24"/>
          <w:szCs w:val="24"/>
        </w:rPr>
        <w:t>参与</w:t>
      </w:r>
      <w:r w:rsidR="00B64971" w:rsidRPr="00893F4E">
        <w:rPr>
          <w:rFonts w:asciiTheme="minorEastAsia" w:hAnsiTheme="minorEastAsia" w:cs="宋体" w:hint="eastAsia"/>
          <w:kern w:val="0"/>
          <w:sz w:val="24"/>
          <w:szCs w:val="24"/>
        </w:rPr>
        <w:t>一个项目；</w:t>
      </w:r>
      <w:r w:rsidR="00D058D9" w:rsidRPr="00893F4E">
        <w:rPr>
          <w:rFonts w:asciiTheme="minorEastAsia" w:hAnsiTheme="minorEastAsia" w:cs="宋体" w:hint="eastAsia"/>
          <w:kern w:val="0"/>
          <w:sz w:val="24"/>
          <w:szCs w:val="24"/>
        </w:rPr>
        <w:t>每人每年最多进入两个项目组。</w:t>
      </w:r>
    </w:p>
    <w:p w:rsidR="000B1A71" w:rsidRPr="00893F4E" w:rsidRDefault="000B1A71" w:rsidP="00A7517C">
      <w:pPr>
        <w:widowControl/>
        <w:shd w:val="clear" w:color="auto" w:fill="F7FDFF"/>
        <w:spacing w:line="540" w:lineRule="atLeast"/>
        <w:ind w:leftChars="-1" w:left="-2" w:firstLineChars="1197" w:firstLine="2884"/>
        <w:rPr>
          <w:rFonts w:asciiTheme="minorEastAsia" w:hAnsiTheme="minorEastAsia" w:cs="宋体"/>
          <w:kern w:val="0"/>
          <w:sz w:val="24"/>
          <w:szCs w:val="24"/>
        </w:rPr>
      </w:pPr>
      <w:r w:rsidRPr="00893F4E">
        <w:rPr>
          <w:rFonts w:asciiTheme="minorEastAsia" w:hAnsiTheme="minorEastAsia" w:cs="宋体"/>
          <w:b/>
          <w:bCs/>
          <w:kern w:val="0"/>
          <w:sz w:val="24"/>
          <w:szCs w:val="24"/>
        </w:rPr>
        <w:t>第三章</w:t>
      </w:r>
      <w:r w:rsidR="00A7517C" w:rsidRPr="00893F4E">
        <w:rPr>
          <w:rFonts w:asciiTheme="minorEastAsia" w:hAnsiTheme="minorEastAsia" w:cs="宋体" w:hint="eastAsia"/>
          <w:b/>
          <w:bCs/>
          <w:kern w:val="0"/>
          <w:sz w:val="24"/>
          <w:szCs w:val="24"/>
        </w:rPr>
        <w:t xml:space="preserve">  </w:t>
      </w:r>
      <w:r w:rsidRPr="00893F4E">
        <w:rPr>
          <w:rFonts w:asciiTheme="minorEastAsia" w:hAnsiTheme="minorEastAsia" w:cs="宋体"/>
          <w:b/>
          <w:bCs/>
          <w:kern w:val="0"/>
          <w:sz w:val="24"/>
          <w:szCs w:val="24"/>
        </w:rPr>
        <w:t>评选程序</w:t>
      </w:r>
    </w:p>
    <w:p w:rsidR="0088268F" w:rsidRP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893F4E">
        <w:rPr>
          <w:rFonts w:asciiTheme="minorEastAsia" w:hAnsiTheme="minorEastAsia" w:cs="宋体"/>
          <w:b/>
          <w:bCs/>
          <w:kern w:val="0"/>
          <w:sz w:val="24"/>
          <w:szCs w:val="24"/>
        </w:rPr>
        <w:t xml:space="preserve">第七条 </w:t>
      </w:r>
      <w:r w:rsidRPr="00893F4E">
        <w:rPr>
          <w:rFonts w:asciiTheme="minorEastAsia" w:hAnsiTheme="minorEastAsia" w:cs="宋体"/>
          <w:kern w:val="0"/>
          <w:sz w:val="24"/>
          <w:szCs w:val="24"/>
        </w:rPr>
        <w:t>符合条件的研究生向所在学院（系）提出申请，各学院（系）负责审核申报材料、并组织专家组进行评议，按照研究部下达的相关指标数决定一般项目</w:t>
      </w:r>
      <w:r w:rsidR="0088268F" w:rsidRPr="00893F4E">
        <w:rPr>
          <w:rFonts w:asciiTheme="minorEastAsia" w:hAnsiTheme="minorEastAsia" w:cs="宋体" w:hint="eastAsia"/>
          <w:kern w:val="0"/>
          <w:sz w:val="24"/>
          <w:szCs w:val="24"/>
        </w:rPr>
        <w:t>和</w:t>
      </w:r>
      <w:r w:rsidRPr="00893F4E">
        <w:rPr>
          <w:rFonts w:asciiTheme="minorEastAsia" w:hAnsiTheme="minorEastAsia" w:cs="宋体"/>
          <w:kern w:val="0"/>
          <w:sz w:val="24"/>
          <w:szCs w:val="24"/>
        </w:rPr>
        <w:t>重点项目的</w:t>
      </w:r>
      <w:r w:rsidR="0088268F" w:rsidRPr="00893F4E">
        <w:rPr>
          <w:rFonts w:asciiTheme="minorEastAsia" w:hAnsiTheme="minorEastAsia" w:cs="宋体"/>
          <w:kern w:val="0"/>
          <w:sz w:val="24"/>
          <w:szCs w:val="24"/>
        </w:rPr>
        <w:t>立项名单和</w:t>
      </w:r>
      <w:r w:rsidRPr="00893F4E">
        <w:rPr>
          <w:rFonts w:asciiTheme="minorEastAsia" w:hAnsiTheme="minorEastAsia" w:cs="宋体"/>
          <w:kern w:val="0"/>
          <w:sz w:val="24"/>
          <w:szCs w:val="24"/>
        </w:rPr>
        <w:t>推荐名单。</w:t>
      </w:r>
    </w:p>
    <w:p w:rsidR="000B1A71" w:rsidRP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893F4E">
        <w:rPr>
          <w:rFonts w:asciiTheme="minorEastAsia" w:hAnsiTheme="minorEastAsia" w:cs="宋体"/>
          <w:b/>
          <w:bCs/>
          <w:kern w:val="0"/>
          <w:sz w:val="24"/>
          <w:szCs w:val="24"/>
        </w:rPr>
        <w:t xml:space="preserve">第八条 </w:t>
      </w:r>
      <w:r w:rsidRPr="00893F4E">
        <w:rPr>
          <w:rFonts w:asciiTheme="minorEastAsia" w:hAnsiTheme="minorEastAsia" w:cs="宋体"/>
          <w:kern w:val="0"/>
          <w:sz w:val="24"/>
          <w:szCs w:val="24"/>
        </w:rPr>
        <w:t>研究生部负责公示拟获批的研究生科技创新项目名单。公示结束后，学院（系）和研究生部确定最终名单。</w:t>
      </w:r>
    </w:p>
    <w:p w:rsidR="000B1A71" w:rsidRPr="00893F4E" w:rsidRDefault="000B1A71" w:rsidP="000B1A71">
      <w:pPr>
        <w:widowControl/>
        <w:shd w:val="clear" w:color="auto" w:fill="F7FDFF"/>
        <w:spacing w:line="540" w:lineRule="atLeast"/>
        <w:jc w:val="center"/>
        <w:rPr>
          <w:rFonts w:asciiTheme="minorEastAsia" w:hAnsiTheme="minorEastAsia" w:cs="宋体"/>
          <w:kern w:val="0"/>
          <w:sz w:val="24"/>
          <w:szCs w:val="24"/>
        </w:rPr>
      </w:pPr>
      <w:r w:rsidRPr="00893F4E">
        <w:rPr>
          <w:rFonts w:asciiTheme="minorEastAsia" w:hAnsiTheme="minorEastAsia" w:cs="宋体"/>
          <w:kern w:val="0"/>
          <w:sz w:val="24"/>
          <w:szCs w:val="24"/>
        </w:rPr>
        <w:t> </w:t>
      </w:r>
    </w:p>
    <w:p w:rsidR="000B1A71" w:rsidRPr="00893F4E" w:rsidRDefault="000B1A71" w:rsidP="00A7517C">
      <w:pPr>
        <w:widowControl/>
        <w:shd w:val="clear" w:color="auto" w:fill="F7FDFF"/>
        <w:spacing w:line="540" w:lineRule="atLeast"/>
        <w:ind w:leftChars="-1" w:left="-2" w:firstLineChars="1197" w:firstLine="2884"/>
        <w:rPr>
          <w:rFonts w:asciiTheme="minorEastAsia" w:hAnsiTheme="minorEastAsia" w:cs="宋体"/>
          <w:kern w:val="0"/>
          <w:sz w:val="24"/>
          <w:szCs w:val="24"/>
        </w:rPr>
      </w:pPr>
      <w:r w:rsidRPr="00893F4E">
        <w:rPr>
          <w:rFonts w:asciiTheme="minorEastAsia" w:hAnsiTheme="minorEastAsia" w:cs="宋体"/>
          <w:b/>
          <w:bCs/>
          <w:kern w:val="0"/>
          <w:sz w:val="24"/>
          <w:szCs w:val="24"/>
        </w:rPr>
        <w:t>第四章</w:t>
      </w:r>
      <w:r w:rsidR="001760BC" w:rsidRPr="00893F4E">
        <w:rPr>
          <w:rFonts w:asciiTheme="minorEastAsia" w:hAnsiTheme="minorEastAsia" w:cs="宋体" w:hint="eastAsia"/>
          <w:b/>
          <w:bCs/>
          <w:kern w:val="0"/>
          <w:sz w:val="24"/>
          <w:szCs w:val="24"/>
        </w:rPr>
        <w:t xml:space="preserve">  </w:t>
      </w:r>
      <w:r w:rsidRPr="00893F4E">
        <w:rPr>
          <w:rFonts w:asciiTheme="minorEastAsia" w:hAnsiTheme="minorEastAsia" w:cs="宋体"/>
          <w:b/>
          <w:bCs/>
          <w:kern w:val="0"/>
          <w:sz w:val="24"/>
          <w:szCs w:val="24"/>
        </w:rPr>
        <w:t>资助经费和管理</w:t>
      </w:r>
    </w:p>
    <w:p w:rsidR="000B1A71" w:rsidRP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893F4E">
        <w:rPr>
          <w:rFonts w:asciiTheme="minorEastAsia" w:hAnsiTheme="minorEastAsia" w:cs="宋体"/>
          <w:b/>
          <w:bCs/>
          <w:kern w:val="0"/>
          <w:sz w:val="24"/>
          <w:szCs w:val="24"/>
        </w:rPr>
        <w:t>第九条</w:t>
      </w:r>
      <w:r w:rsidR="00B914A3" w:rsidRPr="00893F4E">
        <w:rPr>
          <w:rFonts w:asciiTheme="minorEastAsia" w:hAnsiTheme="minorEastAsia" w:cs="宋体" w:hint="eastAsia"/>
          <w:b/>
          <w:bCs/>
          <w:kern w:val="0"/>
          <w:sz w:val="24"/>
          <w:szCs w:val="24"/>
        </w:rPr>
        <w:t xml:space="preserve"> </w:t>
      </w:r>
      <w:r w:rsidR="001B1949" w:rsidRPr="00893F4E">
        <w:rPr>
          <w:rFonts w:asciiTheme="minorEastAsia" w:hAnsiTheme="minorEastAsia" w:cs="宋体" w:hint="eastAsia"/>
          <w:kern w:val="0"/>
          <w:sz w:val="24"/>
          <w:szCs w:val="24"/>
        </w:rPr>
        <w:t>项目资助名目和金额于当年的《研究生项目资助指南》中予以公布</w:t>
      </w:r>
      <w:r w:rsidRPr="00893F4E">
        <w:rPr>
          <w:rFonts w:asciiTheme="minorEastAsia" w:hAnsiTheme="minorEastAsia" w:cs="宋体"/>
          <w:kern w:val="0"/>
          <w:sz w:val="24"/>
          <w:szCs w:val="24"/>
        </w:rPr>
        <w:t>。由研究生部（学院、系）一次性或分次拨至项目负责人名下；项目负责人应按照学校财务的相关规定安排和使用经费。</w:t>
      </w:r>
    </w:p>
    <w:p w:rsidR="000B1A71" w:rsidRPr="00893F4E" w:rsidRDefault="000B1A71" w:rsidP="000B1A71">
      <w:pPr>
        <w:widowControl/>
        <w:shd w:val="clear" w:color="auto" w:fill="F7FDFF"/>
        <w:spacing w:line="540" w:lineRule="atLeast"/>
        <w:ind w:firstLine="640"/>
        <w:jc w:val="left"/>
        <w:rPr>
          <w:rFonts w:asciiTheme="minorEastAsia" w:hAnsiTheme="minorEastAsia" w:cs="宋体"/>
          <w:kern w:val="0"/>
          <w:sz w:val="24"/>
          <w:szCs w:val="24"/>
        </w:rPr>
      </w:pPr>
      <w:r w:rsidRPr="00893F4E">
        <w:rPr>
          <w:rFonts w:asciiTheme="minorEastAsia" w:hAnsiTheme="minorEastAsia" w:cs="宋体"/>
          <w:kern w:val="0"/>
          <w:sz w:val="24"/>
          <w:szCs w:val="24"/>
        </w:rPr>
        <w:t> </w:t>
      </w:r>
    </w:p>
    <w:p w:rsidR="000B1A71" w:rsidRPr="00893F4E" w:rsidRDefault="00A7517C" w:rsidP="001760BC">
      <w:pPr>
        <w:widowControl/>
        <w:shd w:val="clear" w:color="auto" w:fill="F7FDFF"/>
        <w:spacing w:line="540" w:lineRule="atLeast"/>
        <w:ind w:hanging="990"/>
        <w:jc w:val="center"/>
        <w:rPr>
          <w:rFonts w:asciiTheme="minorEastAsia" w:hAnsiTheme="minorEastAsia" w:cs="宋体"/>
          <w:kern w:val="0"/>
          <w:sz w:val="24"/>
          <w:szCs w:val="24"/>
        </w:rPr>
      </w:pPr>
      <w:r w:rsidRPr="00893F4E">
        <w:rPr>
          <w:rFonts w:asciiTheme="minorEastAsia" w:hAnsiTheme="minorEastAsia" w:cs="宋体" w:hint="eastAsia"/>
          <w:b/>
          <w:bCs/>
          <w:kern w:val="0"/>
          <w:sz w:val="24"/>
          <w:szCs w:val="24"/>
        </w:rPr>
        <w:t xml:space="preserve">              </w:t>
      </w:r>
      <w:r w:rsidR="000B1A71" w:rsidRPr="00893F4E">
        <w:rPr>
          <w:rFonts w:asciiTheme="minorEastAsia" w:hAnsiTheme="minorEastAsia" w:cs="宋体"/>
          <w:b/>
          <w:bCs/>
          <w:kern w:val="0"/>
          <w:sz w:val="24"/>
          <w:szCs w:val="24"/>
        </w:rPr>
        <w:t>第五章</w:t>
      </w:r>
      <w:r w:rsidR="001760BC" w:rsidRPr="00893F4E">
        <w:rPr>
          <w:rFonts w:asciiTheme="minorEastAsia" w:hAnsiTheme="minorEastAsia" w:cs="宋体" w:hint="eastAsia"/>
          <w:b/>
          <w:bCs/>
          <w:kern w:val="0"/>
          <w:sz w:val="24"/>
          <w:szCs w:val="24"/>
        </w:rPr>
        <w:t xml:space="preserve">  </w:t>
      </w:r>
      <w:r w:rsidR="000B1A71" w:rsidRPr="00893F4E">
        <w:rPr>
          <w:rFonts w:asciiTheme="minorEastAsia" w:hAnsiTheme="minorEastAsia" w:cs="宋体"/>
          <w:b/>
          <w:bCs/>
          <w:kern w:val="0"/>
          <w:sz w:val="24"/>
          <w:szCs w:val="24"/>
        </w:rPr>
        <w:t>过程管理与考核办法</w:t>
      </w:r>
    </w:p>
    <w:p w:rsidR="000B1A71" w:rsidRPr="00893F4E"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893F4E">
        <w:rPr>
          <w:rFonts w:asciiTheme="minorEastAsia" w:hAnsiTheme="minorEastAsia" w:cs="宋体"/>
          <w:b/>
          <w:bCs/>
          <w:kern w:val="0"/>
          <w:sz w:val="24"/>
          <w:szCs w:val="24"/>
        </w:rPr>
        <w:t xml:space="preserve">第十条 </w:t>
      </w:r>
      <w:r w:rsidRPr="00893F4E">
        <w:rPr>
          <w:rFonts w:asciiTheme="minorEastAsia" w:hAnsiTheme="minorEastAsia" w:cs="宋体"/>
          <w:kern w:val="0"/>
          <w:sz w:val="24"/>
          <w:szCs w:val="24"/>
        </w:rPr>
        <w:t>项目的组织实施实行项目负责人负责制。负责人必须按项目立项申请书中的有关内容和要求开展研究工作，不得擅自更改，如需要发生变更，必须</w:t>
      </w:r>
      <w:r w:rsidR="004D36F6" w:rsidRPr="00893F4E">
        <w:rPr>
          <w:rFonts w:asciiTheme="minorEastAsia" w:hAnsiTheme="minorEastAsia" w:cs="宋体" w:hint="eastAsia"/>
          <w:kern w:val="0"/>
          <w:sz w:val="24"/>
          <w:szCs w:val="24"/>
        </w:rPr>
        <w:t>于</w:t>
      </w:r>
      <w:r w:rsidR="00A7102A" w:rsidRPr="00893F4E">
        <w:rPr>
          <w:rFonts w:asciiTheme="minorEastAsia" w:hAnsiTheme="minorEastAsia" w:cs="宋体" w:hint="eastAsia"/>
          <w:kern w:val="0"/>
          <w:sz w:val="24"/>
          <w:szCs w:val="24"/>
        </w:rPr>
        <w:t>一</w:t>
      </w:r>
      <w:r w:rsidR="004D36F6" w:rsidRPr="00893F4E">
        <w:rPr>
          <w:rFonts w:asciiTheme="minorEastAsia" w:hAnsiTheme="minorEastAsia" w:cs="宋体" w:hint="eastAsia"/>
          <w:kern w:val="0"/>
          <w:sz w:val="24"/>
          <w:szCs w:val="24"/>
        </w:rPr>
        <w:t>个月之内</w:t>
      </w:r>
      <w:r w:rsidR="00950A75" w:rsidRPr="00893F4E">
        <w:rPr>
          <w:rFonts w:asciiTheme="minorEastAsia" w:hAnsiTheme="minorEastAsia" w:cs="宋体" w:hint="eastAsia"/>
          <w:kern w:val="0"/>
          <w:sz w:val="24"/>
          <w:szCs w:val="24"/>
        </w:rPr>
        <w:t>提交项目变更申请表</w:t>
      </w:r>
      <w:r w:rsidRPr="00893F4E">
        <w:rPr>
          <w:rFonts w:asciiTheme="minorEastAsia" w:hAnsiTheme="minorEastAsia" w:cs="宋体"/>
          <w:kern w:val="0"/>
          <w:sz w:val="24"/>
          <w:szCs w:val="24"/>
        </w:rPr>
        <w:t>，详细说明情况，报研究生部（学院、系）批准。项目负责人的导师应积极给予关注并提供必要的指导与监督。</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893F4E">
        <w:rPr>
          <w:rFonts w:asciiTheme="minorEastAsia" w:hAnsiTheme="minorEastAsia" w:cs="宋体"/>
          <w:b/>
          <w:bCs/>
          <w:kern w:val="0"/>
          <w:sz w:val="24"/>
          <w:szCs w:val="24"/>
        </w:rPr>
        <w:t xml:space="preserve">第十一条 </w:t>
      </w:r>
      <w:r w:rsidRPr="00893F4E">
        <w:rPr>
          <w:rFonts w:asciiTheme="minorEastAsia" w:hAnsiTheme="minorEastAsia" w:cs="宋体"/>
          <w:kern w:val="0"/>
          <w:sz w:val="24"/>
          <w:szCs w:val="24"/>
        </w:rPr>
        <w:t>在研项目如果需要推迟结题时间，应提前两个月提交书面申请，</w:t>
      </w:r>
      <w:r w:rsidRPr="00113D42">
        <w:rPr>
          <w:rFonts w:asciiTheme="minorEastAsia" w:hAnsiTheme="minorEastAsia" w:cs="宋体"/>
          <w:kern w:val="0"/>
          <w:sz w:val="24"/>
          <w:szCs w:val="24"/>
        </w:rPr>
        <w:t>说明理由，并报经研究生部（学院、系）批准，但推迟时间不能超过3个月，且不能晚于项目负责人毕业前2个月。</w:t>
      </w:r>
    </w:p>
    <w:p w:rsidR="009A6ED3"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lastRenderedPageBreak/>
        <w:t>第十二条 一般项目</w:t>
      </w:r>
      <w:r w:rsidRPr="00113D42">
        <w:rPr>
          <w:rFonts w:asciiTheme="minorEastAsia" w:hAnsiTheme="minorEastAsia" w:cs="宋体"/>
          <w:kern w:val="0"/>
          <w:sz w:val="24"/>
          <w:szCs w:val="24"/>
        </w:rPr>
        <w:t>结项，项目负责人须提交不少于3千字的结题报告，以答辩评审方式进行结项考核，答辩评审通过可以结项。</w:t>
      </w:r>
    </w:p>
    <w:p w:rsidR="009A6ED3"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重点项目</w:t>
      </w:r>
      <w:r w:rsidRPr="00113D42">
        <w:rPr>
          <w:rFonts w:asciiTheme="minorEastAsia" w:hAnsiTheme="minorEastAsia" w:cs="宋体"/>
          <w:kern w:val="0"/>
          <w:sz w:val="24"/>
          <w:szCs w:val="24"/>
        </w:rPr>
        <w:t>结项，原则上要求项目负责人或成员（第一作者或除导师之外第一作者）公开发表我校认定的核心级别(含)以上的学术论文1篇，提交不少于3千字的结题报告，以答辩评审方式进行结项考核，答辩评审通过可以结项。</w:t>
      </w:r>
    </w:p>
    <w:p w:rsidR="000B1A71" w:rsidRPr="00113D42" w:rsidRDefault="009A6ED3" w:rsidP="001760BC">
      <w:pPr>
        <w:widowControl/>
        <w:shd w:val="clear" w:color="auto" w:fill="F7FDFF"/>
        <w:spacing w:line="540" w:lineRule="atLeast"/>
        <w:ind w:firstLineChars="200" w:firstLine="480"/>
        <w:jc w:val="left"/>
        <w:rPr>
          <w:rFonts w:asciiTheme="minorEastAsia" w:hAnsiTheme="minorEastAsia" w:cs="宋体"/>
          <w:kern w:val="0"/>
          <w:sz w:val="24"/>
          <w:szCs w:val="24"/>
        </w:rPr>
      </w:pPr>
      <w:r w:rsidRPr="00741964">
        <w:rPr>
          <w:rFonts w:asciiTheme="minorEastAsia" w:hAnsiTheme="minorEastAsia" w:cs="宋体" w:hint="eastAsia"/>
          <w:kern w:val="0"/>
          <w:sz w:val="24"/>
          <w:szCs w:val="24"/>
        </w:rPr>
        <w:t>一般项目和重点项目的考核均在学院（系）进行，</w:t>
      </w:r>
      <w:r w:rsidR="000B1A71" w:rsidRPr="00741964">
        <w:rPr>
          <w:rFonts w:asciiTheme="minorEastAsia" w:hAnsiTheme="minorEastAsia" w:cs="宋体"/>
          <w:kern w:val="0"/>
          <w:sz w:val="24"/>
          <w:szCs w:val="24"/>
        </w:rPr>
        <w:t>考核分为</w:t>
      </w:r>
      <w:r w:rsidR="005F7BE5" w:rsidRPr="00741964">
        <w:rPr>
          <w:rFonts w:asciiTheme="minorEastAsia" w:hAnsiTheme="minorEastAsia" w:cs="宋体" w:hint="eastAsia"/>
          <w:kern w:val="0"/>
          <w:sz w:val="24"/>
          <w:szCs w:val="24"/>
        </w:rPr>
        <w:t>优秀、</w:t>
      </w:r>
      <w:r w:rsidRPr="00741964">
        <w:rPr>
          <w:rFonts w:asciiTheme="minorEastAsia" w:hAnsiTheme="minorEastAsia" w:cs="宋体" w:hint="eastAsia"/>
          <w:kern w:val="0"/>
          <w:sz w:val="24"/>
          <w:szCs w:val="24"/>
        </w:rPr>
        <w:t>合格</w:t>
      </w:r>
      <w:r w:rsidR="00A12058" w:rsidRPr="00741964">
        <w:rPr>
          <w:rFonts w:asciiTheme="minorEastAsia" w:hAnsiTheme="minorEastAsia" w:cs="宋体" w:hint="eastAsia"/>
          <w:kern w:val="0"/>
          <w:sz w:val="24"/>
          <w:szCs w:val="24"/>
        </w:rPr>
        <w:t>、</w:t>
      </w:r>
      <w:r w:rsidRPr="00741964">
        <w:rPr>
          <w:rFonts w:asciiTheme="minorEastAsia" w:hAnsiTheme="minorEastAsia" w:cs="宋体" w:hint="eastAsia"/>
          <w:kern w:val="0"/>
          <w:sz w:val="24"/>
          <w:szCs w:val="24"/>
        </w:rPr>
        <w:t>不合格</w:t>
      </w:r>
      <w:r w:rsidR="005F7BE5" w:rsidRPr="00741964">
        <w:rPr>
          <w:rFonts w:asciiTheme="minorEastAsia" w:hAnsiTheme="minorEastAsia" w:cs="宋体" w:hint="eastAsia"/>
          <w:kern w:val="0"/>
          <w:sz w:val="24"/>
          <w:szCs w:val="24"/>
        </w:rPr>
        <w:t>三个</w:t>
      </w:r>
      <w:r w:rsidR="00744604" w:rsidRPr="00741964">
        <w:rPr>
          <w:rFonts w:asciiTheme="minorEastAsia" w:hAnsiTheme="minorEastAsia" w:cs="宋体" w:hint="eastAsia"/>
          <w:kern w:val="0"/>
          <w:sz w:val="24"/>
          <w:szCs w:val="24"/>
        </w:rPr>
        <w:t>等级</w:t>
      </w:r>
      <w:r w:rsidRPr="00741964">
        <w:rPr>
          <w:rFonts w:asciiTheme="minorEastAsia" w:hAnsiTheme="minorEastAsia" w:cs="宋体" w:hint="eastAsia"/>
          <w:kern w:val="0"/>
          <w:sz w:val="24"/>
          <w:szCs w:val="24"/>
        </w:rPr>
        <w:t>。</w:t>
      </w:r>
      <w:r w:rsidR="000B1A71" w:rsidRPr="00113D42">
        <w:rPr>
          <w:rFonts w:asciiTheme="minorEastAsia" w:hAnsiTheme="minorEastAsia" w:cs="宋体"/>
          <w:kern w:val="0"/>
          <w:sz w:val="24"/>
          <w:szCs w:val="24"/>
        </w:rPr>
        <w:t> </w:t>
      </w:r>
    </w:p>
    <w:p w:rsidR="000B1A71" w:rsidRPr="00113D42" w:rsidRDefault="000B1A71" w:rsidP="00A7517C">
      <w:pPr>
        <w:widowControl/>
        <w:shd w:val="clear" w:color="auto" w:fill="F7FDFF"/>
        <w:spacing w:line="540" w:lineRule="atLeast"/>
        <w:ind w:leftChars="-1" w:left="-2" w:firstLineChars="1395" w:firstLine="3361"/>
        <w:rPr>
          <w:rFonts w:asciiTheme="minorEastAsia" w:hAnsiTheme="minorEastAsia" w:cs="宋体"/>
          <w:kern w:val="0"/>
          <w:sz w:val="24"/>
          <w:szCs w:val="24"/>
        </w:rPr>
      </w:pPr>
      <w:r w:rsidRPr="00113D42">
        <w:rPr>
          <w:rFonts w:asciiTheme="minorEastAsia" w:hAnsiTheme="minorEastAsia" w:cs="宋体"/>
          <w:b/>
          <w:bCs/>
          <w:kern w:val="0"/>
          <w:sz w:val="24"/>
          <w:szCs w:val="24"/>
        </w:rPr>
        <w:t>第六章</w:t>
      </w:r>
      <w:r w:rsidR="001760BC">
        <w:rPr>
          <w:rFonts w:asciiTheme="minorEastAsia" w:hAnsiTheme="minorEastAsia" w:cs="宋体" w:hint="eastAsia"/>
          <w:b/>
          <w:bCs/>
          <w:kern w:val="0"/>
          <w:sz w:val="24"/>
          <w:szCs w:val="24"/>
        </w:rPr>
        <w:t xml:space="preserve">  </w:t>
      </w:r>
      <w:r w:rsidRPr="00113D42">
        <w:rPr>
          <w:rFonts w:asciiTheme="minorEastAsia" w:hAnsiTheme="minorEastAsia" w:cs="宋体"/>
          <w:b/>
          <w:bCs/>
          <w:kern w:val="0"/>
          <w:sz w:val="24"/>
          <w:szCs w:val="24"/>
        </w:rPr>
        <w:t>附则</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第十</w:t>
      </w:r>
      <w:r w:rsidR="00A53FB6" w:rsidRPr="00113D42">
        <w:rPr>
          <w:rFonts w:asciiTheme="minorEastAsia" w:hAnsiTheme="minorEastAsia" w:cs="宋体" w:hint="eastAsia"/>
          <w:b/>
          <w:bCs/>
          <w:kern w:val="0"/>
          <w:sz w:val="24"/>
          <w:szCs w:val="24"/>
        </w:rPr>
        <w:t>三</w:t>
      </w:r>
      <w:r w:rsidRPr="00113D42">
        <w:rPr>
          <w:rFonts w:asciiTheme="minorEastAsia" w:hAnsiTheme="minorEastAsia" w:cs="宋体"/>
          <w:b/>
          <w:bCs/>
          <w:kern w:val="0"/>
          <w:sz w:val="24"/>
          <w:szCs w:val="24"/>
        </w:rPr>
        <w:t xml:space="preserve">条 </w:t>
      </w:r>
      <w:r w:rsidRPr="00113D42">
        <w:rPr>
          <w:rFonts w:asciiTheme="minorEastAsia" w:hAnsiTheme="minorEastAsia" w:cs="宋体"/>
          <w:kern w:val="0"/>
          <w:sz w:val="24"/>
          <w:szCs w:val="24"/>
        </w:rPr>
        <w:t>获本项目资助的研究成果须注明“首都经济贸易大学研究生科技创新项目资助”字样，单位必须为“首都经济贸易大学”。</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第十</w:t>
      </w:r>
      <w:r w:rsidR="00A53FB6" w:rsidRPr="00113D42">
        <w:rPr>
          <w:rFonts w:asciiTheme="minorEastAsia" w:hAnsiTheme="minorEastAsia" w:cs="宋体" w:hint="eastAsia"/>
          <w:b/>
          <w:bCs/>
          <w:kern w:val="0"/>
          <w:sz w:val="24"/>
          <w:szCs w:val="24"/>
        </w:rPr>
        <w:t>四</w:t>
      </w:r>
      <w:r w:rsidRPr="00113D42">
        <w:rPr>
          <w:rFonts w:asciiTheme="minorEastAsia" w:hAnsiTheme="minorEastAsia" w:cs="宋体"/>
          <w:b/>
          <w:bCs/>
          <w:kern w:val="0"/>
          <w:sz w:val="24"/>
          <w:szCs w:val="24"/>
        </w:rPr>
        <w:t xml:space="preserve">条 </w:t>
      </w:r>
      <w:r w:rsidRPr="00113D42">
        <w:rPr>
          <w:rFonts w:asciiTheme="minorEastAsia" w:hAnsiTheme="minorEastAsia" w:cs="宋体"/>
          <w:kern w:val="0"/>
          <w:sz w:val="24"/>
          <w:szCs w:val="24"/>
        </w:rPr>
        <w:t>未正常结项或结项考核不合格的，取消项目负责人在校期间申请其它研究生科研项目和资助的资格。</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第十</w:t>
      </w:r>
      <w:r w:rsidR="00A53FB6" w:rsidRPr="00113D42">
        <w:rPr>
          <w:rFonts w:asciiTheme="minorEastAsia" w:hAnsiTheme="minorEastAsia" w:cs="宋体" w:hint="eastAsia"/>
          <w:b/>
          <w:bCs/>
          <w:kern w:val="0"/>
          <w:sz w:val="24"/>
          <w:szCs w:val="24"/>
        </w:rPr>
        <w:t>五</w:t>
      </w:r>
      <w:r w:rsidRPr="00113D42">
        <w:rPr>
          <w:rFonts w:asciiTheme="minorEastAsia" w:hAnsiTheme="minorEastAsia" w:cs="宋体"/>
          <w:b/>
          <w:bCs/>
          <w:kern w:val="0"/>
          <w:sz w:val="24"/>
          <w:szCs w:val="24"/>
        </w:rPr>
        <w:t>条</w:t>
      </w:r>
      <w:r w:rsidRPr="00113D42">
        <w:rPr>
          <w:rFonts w:asciiTheme="minorEastAsia" w:hAnsiTheme="minorEastAsia" w:cs="宋体"/>
          <w:kern w:val="0"/>
          <w:sz w:val="24"/>
          <w:szCs w:val="24"/>
        </w:rPr>
        <w:t xml:space="preserve"> 学院（系）应根据本管理办法和学院（系）的实际情况制定包括评选/推荐、经费管理、过程管理和考核内容的工作细则。</w:t>
      </w:r>
    </w:p>
    <w:p w:rsidR="000B1A71" w:rsidRPr="00113D42" w:rsidRDefault="000B1A71" w:rsidP="001760BC">
      <w:pPr>
        <w:widowControl/>
        <w:shd w:val="clear" w:color="auto" w:fill="F7FDFF"/>
        <w:spacing w:line="540" w:lineRule="atLeast"/>
        <w:ind w:firstLineChars="200" w:firstLine="482"/>
        <w:jc w:val="left"/>
        <w:rPr>
          <w:rFonts w:asciiTheme="minorEastAsia" w:hAnsiTheme="minorEastAsia" w:cs="宋体"/>
          <w:kern w:val="0"/>
          <w:sz w:val="24"/>
          <w:szCs w:val="24"/>
        </w:rPr>
      </w:pPr>
      <w:r w:rsidRPr="00113D42">
        <w:rPr>
          <w:rFonts w:asciiTheme="minorEastAsia" w:hAnsiTheme="minorEastAsia" w:cs="宋体"/>
          <w:b/>
          <w:bCs/>
          <w:kern w:val="0"/>
          <w:sz w:val="24"/>
          <w:szCs w:val="24"/>
        </w:rPr>
        <w:t>第十</w:t>
      </w:r>
      <w:r w:rsidR="00A53FB6" w:rsidRPr="00113D42">
        <w:rPr>
          <w:rFonts w:asciiTheme="minorEastAsia" w:hAnsiTheme="minorEastAsia" w:cs="宋体" w:hint="eastAsia"/>
          <w:b/>
          <w:bCs/>
          <w:kern w:val="0"/>
          <w:sz w:val="24"/>
          <w:szCs w:val="24"/>
        </w:rPr>
        <w:t>六</w:t>
      </w:r>
      <w:r w:rsidRPr="00113D42">
        <w:rPr>
          <w:rFonts w:asciiTheme="minorEastAsia" w:hAnsiTheme="minorEastAsia" w:cs="宋体"/>
          <w:b/>
          <w:bCs/>
          <w:kern w:val="0"/>
          <w:sz w:val="24"/>
          <w:szCs w:val="24"/>
        </w:rPr>
        <w:t>条</w:t>
      </w:r>
      <w:r w:rsidRPr="00113D42">
        <w:rPr>
          <w:rFonts w:asciiTheme="minorEastAsia" w:hAnsiTheme="minorEastAsia" w:cs="宋体"/>
          <w:kern w:val="0"/>
          <w:sz w:val="24"/>
          <w:szCs w:val="24"/>
        </w:rPr>
        <w:t xml:space="preserve"> 本办法解释权归首都经济贸易大学研究生部。</w:t>
      </w:r>
    </w:p>
    <w:p w:rsidR="00E2064E" w:rsidRPr="00113D42" w:rsidRDefault="00E2064E" w:rsidP="001760BC">
      <w:pPr>
        <w:ind w:firstLineChars="200" w:firstLine="480"/>
        <w:rPr>
          <w:rFonts w:asciiTheme="minorEastAsia" w:hAnsiTheme="minorEastAsia"/>
          <w:sz w:val="24"/>
          <w:szCs w:val="24"/>
        </w:rPr>
      </w:pPr>
    </w:p>
    <w:sectPr w:rsidR="00E2064E" w:rsidRPr="00113D42"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0E" w:rsidRDefault="001F730E" w:rsidP="00B6627D">
      <w:pPr>
        <w:spacing w:line="240" w:lineRule="auto"/>
      </w:pPr>
      <w:r>
        <w:separator/>
      </w:r>
    </w:p>
  </w:endnote>
  <w:endnote w:type="continuationSeparator" w:id="0">
    <w:p w:rsidR="001F730E" w:rsidRDefault="001F730E" w:rsidP="00B66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0E" w:rsidRDefault="001F730E" w:rsidP="00B6627D">
      <w:pPr>
        <w:spacing w:line="240" w:lineRule="auto"/>
      </w:pPr>
      <w:r>
        <w:separator/>
      </w:r>
    </w:p>
  </w:footnote>
  <w:footnote w:type="continuationSeparator" w:id="0">
    <w:p w:rsidR="001F730E" w:rsidRDefault="001F730E" w:rsidP="00B662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A71"/>
    <w:rsid w:val="000128F4"/>
    <w:rsid w:val="00012F80"/>
    <w:rsid w:val="00035068"/>
    <w:rsid w:val="0006341C"/>
    <w:rsid w:val="00085CC2"/>
    <w:rsid w:val="000B1A71"/>
    <w:rsid w:val="000C7A7E"/>
    <w:rsid w:val="00105116"/>
    <w:rsid w:val="00113D42"/>
    <w:rsid w:val="00115EB8"/>
    <w:rsid w:val="00165D22"/>
    <w:rsid w:val="001760BC"/>
    <w:rsid w:val="001B1949"/>
    <w:rsid w:val="001E0917"/>
    <w:rsid w:val="001F730E"/>
    <w:rsid w:val="002059AB"/>
    <w:rsid w:val="00270CF3"/>
    <w:rsid w:val="002979E9"/>
    <w:rsid w:val="002F1EBC"/>
    <w:rsid w:val="00303ADF"/>
    <w:rsid w:val="00320C5B"/>
    <w:rsid w:val="00323E67"/>
    <w:rsid w:val="00353708"/>
    <w:rsid w:val="003E5F48"/>
    <w:rsid w:val="004123AB"/>
    <w:rsid w:val="00414954"/>
    <w:rsid w:val="00423876"/>
    <w:rsid w:val="004813BD"/>
    <w:rsid w:val="00496D1C"/>
    <w:rsid w:val="004D36F6"/>
    <w:rsid w:val="00575CED"/>
    <w:rsid w:val="005A30D1"/>
    <w:rsid w:val="005F7BE5"/>
    <w:rsid w:val="00606684"/>
    <w:rsid w:val="0066289B"/>
    <w:rsid w:val="006E36D6"/>
    <w:rsid w:val="006F3B60"/>
    <w:rsid w:val="00707D1C"/>
    <w:rsid w:val="0071365F"/>
    <w:rsid w:val="00741964"/>
    <w:rsid w:val="00744604"/>
    <w:rsid w:val="007B1883"/>
    <w:rsid w:val="007C56DF"/>
    <w:rsid w:val="00805EB1"/>
    <w:rsid w:val="0081394A"/>
    <w:rsid w:val="008750EE"/>
    <w:rsid w:val="0088268F"/>
    <w:rsid w:val="00893F4E"/>
    <w:rsid w:val="00915AEA"/>
    <w:rsid w:val="00941941"/>
    <w:rsid w:val="00950A75"/>
    <w:rsid w:val="009A6ED3"/>
    <w:rsid w:val="009C594C"/>
    <w:rsid w:val="009F3CC3"/>
    <w:rsid w:val="009F62F6"/>
    <w:rsid w:val="00A026F2"/>
    <w:rsid w:val="00A12058"/>
    <w:rsid w:val="00A53FB6"/>
    <w:rsid w:val="00A7102A"/>
    <w:rsid w:val="00A727FB"/>
    <w:rsid w:val="00A7517C"/>
    <w:rsid w:val="00A76B66"/>
    <w:rsid w:val="00AB2BF7"/>
    <w:rsid w:val="00B523FC"/>
    <w:rsid w:val="00B64971"/>
    <w:rsid w:val="00B6627D"/>
    <w:rsid w:val="00B678E3"/>
    <w:rsid w:val="00B914A3"/>
    <w:rsid w:val="00BA516A"/>
    <w:rsid w:val="00BC00AC"/>
    <w:rsid w:val="00BF51C7"/>
    <w:rsid w:val="00C00240"/>
    <w:rsid w:val="00C06F4B"/>
    <w:rsid w:val="00C1429F"/>
    <w:rsid w:val="00C567C6"/>
    <w:rsid w:val="00CD02A8"/>
    <w:rsid w:val="00CD42BF"/>
    <w:rsid w:val="00D058D9"/>
    <w:rsid w:val="00D36462"/>
    <w:rsid w:val="00D625F1"/>
    <w:rsid w:val="00DD6E2E"/>
    <w:rsid w:val="00DF2840"/>
    <w:rsid w:val="00E06975"/>
    <w:rsid w:val="00E2064E"/>
    <w:rsid w:val="00E819D6"/>
    <w:rsid w:val="00EA3E14"/>
    <w:rsid w:val="00F25196"/>
    <w:rsid w:val="00F555B5"/>
    <w:rsid w:val="00F6032F"/>
    <w:rsid w:val="00F843A0"/>
    <w:rsid w:val="00FB14C1"/>
    <w:rsid w:val="00FF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627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6627D"/>
    <w:rPr>
      <w:sz w:val="18"/>
      <w:szCs w:val="18"/>
    </w:rPr>
  </w:style>
  <w:style w:type="paragraph" w:styleId="a4">
    <w:name w:val="footer"/>
    <w:basedOn w:val="a"/>
    <w:link w:val="Char0"/>
    <w:uiPriority w:val="99"/>
    <w:semiHidden/>
    <w:unhideWhenUsed/>
    <w:rsid w:val="00B6627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662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Mandy</cp:lastModifiedBy>
  <cp:revision>72</cp:revision>
  <dcterms:created xsi:type="dcterms:W3CDTF">2015-12-24T06:50:00Z</dcterms:created>
  <dcterms:modified xsi:type="dcterms:W3CDTF">2016-01-18T06:02:00Z</dcterms:modified>
</cp:coreProperties>
</file>